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72B6D" w14:textId="2FE469D9" w:rsidR="00D775F3" w:rsidRDefault="00C71564" w:rsidP="00C45AC9">
      <w:pPr>
        <w:pStyle w:val="Title"/>
      </w:pPr>
      <w:r>
        <w:t>P</w:t>
      </w:r>
      <w:r w:rsidR="00161426">
        <w:t>4</w:t>
      </w:r>
      <w:r w:rsidR="00C45AC9">
        <w:t>Transfer</w:t>
      </w:r>
    </w:p>
    <w:p w14:paraId="4649A4ED" w14:textId="0088D8DE" w:rsidR="00C45AC9" w:rsidRDefault="00C45AC9" w:rsidP="00C45AC9">
      <w:pPr>
        <w:pStyle w:val="Subtitle"/>
      </w:pPr>
      <w:r>
        <w:t xml:space="preserve">A P4Python tool to transfer changes between unrelated </w:t>
      </w:r>
      <w:r w:rsidR="00831273">
        <w:t xml:space="preserve">Perforce </w:t>
      </w:r>
      <w:r>
        <w:t>servers</w:t>
      </w:r>
    </w:p>
    <w:p w14:paraId="1248F802" w14:textId="77777777" w:rsidR="00C45AC9" w:rsidRDefault="00C45AC9" w:rsidP="00C45AC9">
      <w:pPr>
        <w:pStyle w:val="Heading1"/>
      </w:pPr>
      <w:r>
        <w:t>Motivation</w:t>
      </w:r>
    </w:p>
    <w:p w14:paraId="5A0AB094" w14:textId="246A81FB" w:rsidR="0046105B" w:rsidRPr="00C45AC9" w:rsidRDefault="0046105B" w:rsidP="0046105B">
      <w:r>
        <w:t xml:space="preserve">This script (P4Transfer.py) solves the problem: how to transfer changes between unrelated and unconnected Perforce Servers. If you have a 2015.1 Perforce server then you can use the new </w:t>
      </w:r>
      <w:hyperlink r:id="rId6" w:history="1">
        <w:r w:rsidRPr="00E04241">
          <w:rPr>
            <w:rStyle w:val="Hyperlink"/>
          </w:rPr>
          <w:t>P4DVCS</w:t>
        </w:r>
      </w:hyperlink>
      <w:r>
        <w:t xml:space="preserve"> commands (clone/fetch/push). If you have an older version of Perforce then P4Transfer.py is your best option!</w:t>
      </w:r>
    </w:p>
    <w:p w14:paraId="22103375" w14:textId="5F50B948" w:rsidR="00C45AC9" w:rsidRDefault="00C45AC9" w:rsidP="00C45AC9">
      <w:r>
        <w:t>While there should be only one Perforce Server, the reality is often that many different Perforce Servers are required. A typical example is the Perforce public depot, which sits outside the Perforce Network.</w:t>
      </w:r>
    </w:p>
    <w:p w14:paraId="361D8886" w14:textId="264CBE55" w:rsidR="00C45AC9" w:rsidRDefault="00831273" w:rsidP="00C45AC9">
      <w:r>
        <w:t>Sometimes you</w:t>
      </w:r>
      <w:r w:rsidR="00C45AC9">
        <w:t xml:space="preserve"> start a project on one server and then realize that it would be nice to replicate these changes t</w:t>
      </w:r>
      <w:r>
        <w:t>o another server. For example, you</w:t>
      </w:r>
      <w:r w:rsidR="00C45AC9">
        <w:t xml:space="preserve"> could start out on a local server on </w:t>
      </w:r>
      <w:r w:rsidR="00E04241">
        <w:t>a</w:t>
      </w:r>
      <w:r w:rsidR="00C45AC9">
        <w:t xml:space="preserve"> laptop while being on the road but would like to make the results available on the public server. </w:t>
      </w:r>
      <w:r w:rsidR="00E04241">
        <w:t>You may also wish to consolidate various Perforce servers into one with all their history.</w:t>
      </w:r>
    </w:p>
    <w:p w14:paraId="1CC67532" w14:textId="77777777" w:rsidR="00C45AC9" w:rsidRDefault="00C45AC9" w:rsidP="00C45AC9">
      <w:pPr>
        <w:pStyle w:val="Heading1"/>
      </w:pPr>
      <w:r>
        <w:t>Implementation</w:t>
      </w:r>
    </w:p>
    <w:p w14:paraId="5BE221FC" w14:textId="61EDDA62" w:rsidR="00D64E93" w:rsidRDefault="00C45AC9" w:rsidP="00C45AC9">
      <w:r>
        <w:t xml:space="preserve">The basic idea is to create a client workspace </w:t>
      </w:r>
      <w:r w:rsidR="00D64E93">
        <w:t>on each Perforce Server that maps the projects to transfer. Both clients must share the same root directory and client side mapping. For example:</w:t>
      </w:r>
    </w:p>
    <w:p w14:paraId="0D3EA960" w14:textId="6B00887E" w:rsidR="00D64E93" w:rsidRPr="007E2FED" w:rsidRDefault="00D64E93" w:rsidP="00F47904">
      <w:pPr>
        <w:pStyle w:val="Code"/>
      </w:pPr>
      <w:r w:rsidRPr="00C849F6">
        <w:t>Client:</w:t>
      </w:r>
      <w:r w:rsidRPr="00C849F6">
        <w:tab/>
        <w:t>workspace_</w:t>
      </w:r>
      <w:r w:rsidR="00ED3061">
        <w:t>server1</w:t>
      </w:r>
    </w:p>
    <w:p w14:paraId="37F47FC6" w14:textId="0E8148DB" w:rsidR="00D64E93" w:rsidRPr="00C849F6" w:rsidRDefault="00D64E93" w:rsidP="00F47904">
      <w:pPr>
        <w:pStyle w:val="Code"/>
      </w:pPr>
      <w:r w:rsidRPr="00C849F6">
        <w:t>Root:</w:t>
      </w:r>
      <w:r w:rsidRPr="00C849F6">
        <w:tab/>
        <w:t>/home/sknop/transfer</w:t>
      </w:r>
    </w:p>
    <w:p w14:paraId="39D695BD" w14:textId="10D4AF6F" w:rsidR="00D64E93" w:rsidRPr="00C849F6" w:rsidRDefault="00D64E93" w:rsidP="00F47904">
      <w:pPr>
        <w:pStyle w:val="Code"/>
      </w:pPr>
      <w:r w:rsidRPr="00C849F6">
        <w:t>View:</w:t>
      </w:r>
    </w:p>
    <w:p w14:paraId="783B4015" w14:textId="4A5AFFCD" w:rsidR="00D64E93" w:rsidRPr="00C849F6" w:rsidRDefault="00D64E93" w:rsidP="00F47904">
      <w:pPr>
        <w:pStyle w:val="Code"/>
      </w:pPr>
      <w:r w:rsidRPr="00C849F6">
        <w:tab/>
        <w:t>//depot/myproject/dev/... //workspace_</w:t>
      </w:r>
      <w:r w:rsidR="00ED3061">
        <w:t>server1</w:t>
      </w:r>
      <w:r w:rsidRPr="00C849F6">
        <w:t>/myproject/...</w:t>
      </w:r>
    </w:p>
    <w:p w14:paraId="14167053" w14:textId="20144A72" w:rsidR="00D64E93" w:rsidRPr="00C849F6" w:rsidRDefault="00D64E93" w:rsidP="00F47904">
      <w:pPr>
        <w:pStyle w:val="Code"/>
      </w:pPr>
      <w:r w:rsidRPr="00C849F6">
        <w:tab/>
        <w:t>//depot/other/dev/... //workspace_</w:t>
      </w:r>
      <w:r w:rsidR="00ED3061">
        <w:t>server1</w:t>
      </w:r>
      <w:r w:rsidRPr="00C849F6">
        <w:t>/other/...</w:t>
      </w:r>
    </w:p>
    <w:p w14:paraId="3BDFDC05" w14:textId="77777777" w:rsidR="00D64E93" w:rsidRPr="00C849F6" w:rsidRDefault="00D64E93" w:rsidP="00F47904">
      <w:pPr>
        <w:pStyle w:val="Code"/>
      </w:pPr>
    </w:p>
    <w:p w14:paraId="16088AAE" w14:textId="4578AB44" w:rsidR="00D64E93" w:rsidRPr="00C849F6" w:rsidRDefault="00D64E93" w:rsidP="00F47904">
      <w:pPr>
        <w:pStyle w:val="Code"/>
      </w:pPr>
      <w:r w:rsidRPr="00C849F6">
        <w:t>Client:</w:t>
      </w:r>
      <w:r w:rsidRPr="00C849F6">
        <w:tab/>
        <w:t>workspace_</w:t>
      </w:r>
      <w:r w:rsidR="00ED3061">
        <w:t>server2</w:t>
      </w:r>
    </w:p>
    <w:p w14:paraId="60BCE709" w14:textId="414F1DDB" w:rsidR="00D64E93" w:rsidRPr="00C849F6" w:rsidRDefault="00D64E93" w:rsidP="00F47904">
      <w:pPr>
        <w:pStyle w:val="Code"/>
      </w:pPr>
      <w:r w:rsidRPr="00C849F6">
        <w:t xml:space="preserve">Root: </w:t>
      </w:r>
      <w:r w:rsidRPr="00C849F6">
        <w:tab/>
        <w:t>/home/sknop/transfer</w:t>
      </w:r>
    </w:p>
    <w:p w14:paraId="49F83C74" w14:textId="13391F59" w:rsidR="00D64E93" w:rsidRPr="00C849F6" w:rsidRDefault="00D64E93" w:rsidP="00F47904">
      <w:pPr>
        <w:pStyle w:val="Code"/>
      </w:pPr>
      <w:r w:rsidRPr="00C849F6">
        <w:t>View:</w:t>
      </w:r>
    </w:p>
    <w:p w14:paraId="53341577" w14:textId="11744312" w:rsidR="00D64E93" w:rsidRPr="00C849F6" w:rsidRDefault="00D64E93" w:rsidP="00F47904">
      <w:pPr>
        <w:pStyle w:val="Code"/>
      </w:pPr>
      <w:r w:rsidRPr="00C849F6">
        <w:tab/>
        <w:t>//local_projects/mycode/... //workspace_</w:t>
      </w:r>
      <w:r w:rsidR="00ED3061">
        <w:t>server2</w:t>
      </w:r>
      <w:r w:rsidRPr="00C849F6">
        <w:t>/myproject/...</w:t>
      </w:r>
    </w:p>
    <w:p w14:paraId="785A9444" w14:textId="4088E89E" w:rsidR="00C849F6" w:rsidRDefault="00D64E93" w:rsidP="00F47904">
      <w:pPr>
        <w:pStyle w:val="Code"/>
      </w:pPr>
      <w:r w:rsidRPr="00C849F6">
        <w:tab/>
        <w:t>//other_projects/</w:t>
      </w:r>
      <w:r w:rsidR="00C849F6" w:rsidRPr="00C849F6">
        <w:t>stuff/... //workspace_</w:t>
      </w:r>
      <w:r w:rsidR="00ED3061">
        <w:t>server2</w:t>
      </w:r>
      <w:r w:rsidR="00C849F6" w:rsidRPr="00C849F6">
        <w:t>/other/...</w:t>
      </w:r>
    </w:p>
    <w:p w14:paraId="2AFC3E09" w14:textId="1FB2A530" w:rsidR="00B67DB3" w:rsidRDefault="00C849F6" w:rsidP="00C45AC9">
      <w:r>
        <w:t xml:space="preserve">While the depot paths can differ, the client paths </w:t>
      </w:r>
      <w:r w:rsidR="004E6611">
        <w:t xml:space="preserve">(thus the right hand sides of the view mappings) </w:t>
      </w:r>
      <w:r>
        <w:t xml:space="preserve">and the root directory have to match between the </w:t>
      </w:r>
      <w:r w:rsidR="004E6611">
        <w:t xml:space="preserve">source/target </w:t>
      </w:r>
      <w:r>
        <w:t>client workspaces.</w:t>
      </w:r>
    </w:p>
    <w:p w14:paraId="2ADFA097" w14:textId="692E8257" w:rsidR="00FD0826" w:rsidRDefault="00FD0826" w:rsidP="00FD0826">
      <w:r>
        <w:t>P4Transfer works uni-directionally (there is an alternative called PerforceExchange which is bi-directional</w:t>
      </w:r>
      <w:r w:rsidR="00E04241">
        <w:t>, although that tool has not been enhanced recently</w:t>
      </w:r>
      <w:r>
        <w:t xml:space="preserve">). The tool will inquire the changes for the workspace files and compare these to a counter. </w:t>
      </w:r>
    </w:p>
    <w:p w14:paraId="60208B2F" w14:textId="470BEB3B" w:rsidR="00FD0826" w:rsidRPr="00C45AC9" w:rsidRDefault="00FD0826" w:rsidP="00FD0826">
      <w:r>
        <w:t xml:space="preserve">P4Transfer uses a single configuration file that contains the information of both servers as well as the current counter values. The tool maintains is state counter using </w:t>
      </w:r>
      <w:r>
        <w:lastRenderedPageBreak/>
        <w:t xml:space="preserve">a Perforce counter on the target server (thus requiring review privilege </w:t>
      </w:r>
      <w:r w:rsidR="00AD5167">
        <w:t xml:space="preserve">as well as write privilege </w:t>
      </w:r>
      <w:r>
        <w:t xml:space="preserve">– </w:t>
      </w:r>
      <w:r w:rsidR="00AD5167">
        <w:t xml:space="preserve">by default it assumes super user privilege is required since </w:t>
      </w:r>
      <w:r>
        <w:t>it updates changelist owners and date/time to the same as the source</w:t>
      </w:r>
      <w:r w:rsidR="00AD5167">
        <w:t xml:space="preserve"> – </w:t>
      </w:r>
      <w:r w:rsidR="00563BAE">
        <w:t xml:space="preserve">this functionality is </w:t>
      </w:r>
      <w:bookmarkStart w:id="0" w:name="_GoBack"/>
      <w:bookmarkEnd w:id="0"/>
      <w:r w:rsidR="00AD5167">
        <w:t>controlled by the config file</w:t>
      </w:r>
      <w:r>
        <w:t>).</w:t>
      </w:r>
    </w:p>
    <w:p w14:paraId="7C07CC74" w14:textId="77777777" w:rsidR="00C45AC9" w:rsidRDefault="00C45AC9" w:rsidP="00C45AC9">
      <w:pPr>
        <w:pStyle w:val="Heading1"/>
      </w:pPr>
      <w:r>
        <w:t>Setup</w:t>
      </w:r>
    </w:p>
    <w:p w14:paraId="09E4CE91" w14:textId="77777777" w:rsidR="00A8022B" w:rsidRDefault="00A8022B" w:rsidP="00A8022B">
      <w:r>
        <w:t>You will need Python 2.7 or 3.3+</w:t>
      </w:r>
      <w:r w:rsidR="00FD0826">
        <w:t xml:space="preserve"> and P4Python 2008.2+ to make this script work. </w:t>
      </w:r>
      <w:r>
        <w:t xml:space="preserve">Please note that P4Python is not supported for Python 3.1 or 3.2. </w:t>
      </w:r>
    </w:p>
    <w:p w14:paraId="113FC3D3" w14:textId="23F26780" w:rsidR="00E04241" w:rsidRDefault="00E04241" w:rsidP="00A8022B">
      <w:r>
        <w:t xml:space="preserve">The easiest way to install P4Python is probably using “pip” – </w:t>
      </w:r>
      <w:hyperlink r:id="rId7" w:history="1">
        <w:r w:rsidRPr="00E04241">
          <w:rPr>
            <w:rStyle w:val="Hyperlink"/>
          </w:rPr>
          <w:t>make sure this is installed</w:t>
        </w:r>
      </w:hyperlink>
      <w:r>
        <w:t>. Then:</w:t>
      </w:r>
    </w:p>
    <w:p w14:paraId="5B3F3C1F" w14:textId="605CB232" w:rsidR="00E04241" w:rsidRDefault="00E04241" w:rsidP="00E04241">
      <w:pPr>
        <w:pStyle w:val="Code"/>
      </w:pPr>
      <w:r>
        <w:t>pip install p4python</w:t>
      </w:r>
    </w:p>
    <w:p w14:paraId="0D1CEB22" w14:textId="18DAC303" w:rsidR="00A8022B" w:rsidRDefault="00E04241" w:rsidP="00A8022B">
      <w:r>
        <w:t>Alternatively, i</w:t>
      </w:r>
      <w:r w:rsidR="00A8022B">
        <w:t xml:space="preserve">f you are on Unix then you can build P4Python using instructions in the following blog article: </w:t>
      </w:r>
      <w:hyperlink r:id="rId8" w:history="1">
        <w:r w:rsidR="00A8022B" w:rsidRPr="00F07F8E">
          <w:rPr>
            <w:rStyle w:val="Hyperlink"/>
          </w:rPr>
          <w:t>http://www.perforce.com/blog/140807/automation-continuous-delivery-vagrant-p4python</w:t>
        </w:r>
      </w:hyperlink>
      <w:r w:rsidR="00A8022B">
        <w:t xml:space="preserve">. If you are on Windows, and you can’t find the appropriate version of P4Python on the Perforce ftp site, then try </w:t>
      </w:r>
      <w:r w:rsidR="00C23870">
        <w:t xml:space="preserve">one of </w:t>
      </w:r>
      <w:r w:rsidR="00A8022B">
        <w:t xml:space="preserve">the following builds: </w:t>
      </w:r>
      <w:hyperlink r:id="rId9" w:history="1">
        <w:r w:rsidR="00C23870" w:rsidRPr="00F07F8E">
          <w:rPr>
            <w:rStyle w:val="Hyperlink"/>
          </w:rPr>
          <w:t>https://swarm.workshop.perforce.com/files/guest/sven_erik_knop/P4Pythonlib/bin</w:t>
        </w:r>
      </w:hyperlink>
      <w:r w:rsidR="00C23870">
        <w:t xml:space="preserve"> </w:t>
      </w:r>
    </w:p>
    <w:p w14:paraId="75ACF8EC" w14:textId="107FF302" w:rsidR="00FD0826" w:rsidRDefault="00FD0826" w:rsidP="00FD0826">
      <w:r>
        <w:t>Note that if running it on Windows, and especially if the source server has filenames containing say umlauts or other non-ASCII characters, then Python 2.7 is required</w:t>
      </w:r>
      <w:r w:rsidR="00A8022B">
        <w:t xml:space="preserve"> currently due to the way Unicode is processed</w:t>
      </w:r>
      <w:r>
        <w:t>.</w:t>
      </w:r>
      <w:r w:rsidR="00000534">
        <w:t xml:space="preserve"> Python 3.4+ on Mac/U</w:t>
      </w:r>
      <w:r w:rsidR="005C64EE">
        <w:t>nix should be fine with Unicode as long as you are using P4Python 2015.2+ (the version now installed via “pip”).</w:t>
      </w:r>
    </w:p>
    <w:p w14:paraId="33696372" w14:textId="39982462" w:rsidR="00271938" w:rsidRDefault="00B67DB3" w:rsidP="00C45AC9">
      <w:r>
        <w:t xml:space="preserve">Create the workspaces for </w:t>
      </w:r>
      <w:r w:rsidR="003238F5">
        <w:t>both servers</w:t>
      </w:r>
      <w:r>
        <w:t>, ensuring that the root directories and client view</w:t>
      </w:r>
      <w:r w:rsidR="00A52ACB">
        <w:t xml:space="preserve">s match. </w:t>
      </w:r>
    </w:p>
    <w:p w14:paraId="1B2CF3C5" w14:textId="688A2E62" w:rsidR="007E2FED" w:rsidRDefault="007E2FED" w:rsidP="007E2FED">
      <w:r>
        <w:t>Now initialize the configuration file, by default called transfer.cfg. This can be generated by the script:</w:t>
      </w:r>
    </w:p>
    <w:p w14:paraId="10AF761F" w14:textId="68E7EB93" w:rsidR="007E2FED" w:rsidRDefault="00E04241" w:rsidP="00F47904">
      <w:pPr>
        <w:pStyle w:val="Code"/>
      </w:pPr>
      <w:r>
        <w:t>P4Transfer.py –sample-</w:t>
      </w:r>
      <w:r w:rsidR="007E2FED">
        <w:t>config &gt; transfer.cg</w:t>
      </w:r>
    </w:p>
    <w:p w14:paraId="2FAD1640" w14:textId="78B9F7C0" w:rsidR="007E2FED" w:rsidRDefault="007E2FED" w:rsidP="007E2FED">
      <w:r>
        <w:t>Then edit the resulting file.</w:t>
      </w:r>
    </w:p>
    <w:p w14:paraId="1E3B5D1C" w14:textId="77777777" w:rsidR="007E2FED" w:rsidRDefault="007E2FED" w:rsidP="007E2FED">
      <w:r>
        <w:t>The password stored in P4Passwd is optional if you do not want to rely on tickets. The tool performs a login if provided with a password, so it should work with security=3 or auth_check trigger set.</w:t>
      </w:r>
    </w:p>
    <w:p w14:paraId="43C83EFE" w14:textId="07E645D4" w:rsidR="005D638F" w:rsidRDefault="00982430" w:rsidP="00C45AC9">
      <w:r>
        <w:t>Note that although the workspaces are named the same for both servers in this example, they are completely different entities.</w:t>
      </w:r>
    </w:p>
    <w:p w14:paraId="599BAD9B" w14:textId="28117A48" w:rsidR="005D638F" w:rsidRDefault="005D638F" w:rsidP="00C45AC9">
      <w:r>
        <w:t>A typical run of the tool would produce the following output:</w:t>
      </w:r>
    </w:p>
    <w:p w14:paraId="4DF022B1" w14:textId="43DF6543" w:rsidR="007E2FED" w:rsidRPr="007E2FED" w:rsidRDefault="007E2FED" w:rsidP="00F47904">
      <w:pPr>
        <w:pStyle w:val="Code"/>
      </w:pPr>
      <w:r w:rsidRPr="007E2FED">
        <w:t>C:\</w:t>
      </w:r>
      <w:r>
        <w:t>work\&gt;</w:t>
      </w:r>
      <w:r w:rsidRPr="007E2FED">
        <w:t xml:space="preserve"> </w:t>
      </w:r>
      <w:r>
        <w:t xml:space="preserve">python </w:t>
      </w:r>
      <w:r w:rsidR="00E04241">
        <w:t>P4</w:t>
      </w:r>
      <w:r w:rsidRPr="007E2FED">
        <w:t>Transfer.py -c transfer.cfg -r</w:t>
      </w:r>
    </w:p>
    <w:p w14:paraId="106FB546" w14:textId="7582F604" w:rsidR="007E2FED" w:rsidRPr="007E2FED" w:rsidRDefault="007E2FED" w:rsidP="00F47904">
      <w:pPr>
        <w:pStyle w:val="Code"/>
      </w:pPr>
      <w:r w:rsidRPr="007E2FED">
        <w:t>2014-07-01 15:32:34,356:</w:t>
      </w:r>
      <w:r>
        <w:t>P4T</w:t>
      </w:r>
      <w:r w:rsidRPr="007E2FED">
        <w:t>ransfer:INFO: Transferring 0 changes</w:t>
      </w:r>
    </w:p>
    <w:p w14:paraId="4EF5643F" w14:textId="3EC8D201" w:rsidR="007E2FED" w:rsidRDefault="007E2FED" w:rsidP="00F47904">
      <w:pPr>
        <w:pStyle w:val="Code"/>
      </w:pPr>
      <w:r w:rsidRPr="007E2FED">
        <w:t>2014-07-01 15:32:34,361:</w:t>
      </w:r>
      <w:r>
        <w:t>P4T</w:t>
      </w:r>
      <w:r w:rsidRPr="007E2FED">
        <w:t>ransfer:INFO: Sleeping for 1 minutes</w:t>
      </w:r>
    </w:p>
    <w:p w14:paraId="518B3907" w14:textId="3713A120" w:rsidR="005D638F" w:rsidRDefault="005D638F" w:rsidP="007E2FED">
      <w:r>
        <w:lastRenderedPageBreak/>
        <w:t xml:space="preserve">If there are any changes missing, they will be applied consecutively. </w:t>
      </w:r>
    </w:p>
    <w:p w14:paraId="40DC4CA3" w14:textId="6F45C1E6" w:rsidR="00FD0826" w:rsidRDefault="00161426" w:rsidP="00C45AC9">
      <w:r>
        <w:t>P4Transfer</w:t>
      </w:r>
      <w:r w:rsidR="005D638F">
        <w:t xml:space="preserve"> has </w:t>
      </w:r>
      <w:r>
        <w:t>various</w:t>
      </w:r>
      <w:r w:rsidR="00E065E6">
        <w:t xml:space="preserve"> options</w:t>
      </w:r>
      <w:r w:rsidR="00FD0826">
        <w:t xml:space="preserve"> – these are documented via the –help.</w:t>
      </w:r>
    </w:p>
    <w:p w14:paraId="4FC1D005" w14:textId="2F8C4247" w:rsidR="00026B4C" w:rsidRDefault="00026B4C" w:rsidP="00F47904">
      <w:pPr>
        <w:pStyle w:val="Code"/>
      </w:pPr>
      <w:r>
        <w:t>C:\&gt; P4Transfer.py --help</w:t>
      </w:r>
    </w:p>
    <w:p w14:paraId="59562948" w14:textId="77777777" w:rsidR="00026B4C" w:rsidRDefault="00026B4C" w:rsidP="00F47904">
      <w:pPr>
        <w:pStyle w:val="Code"/>
      </w:pPr>
      <w:r>
        <w:t>usage: P4Transfer.py [-h] [-n] [-c CONFIG] [-m MAXIMUM] [-k] [-p] [-r] [-s]</w:t>
      </w:r>
    </w:p>
    <w:p w14:paraId="597A8459" w14:textId="77777777" w:rsidR="00026B4C" w:rsidRDefault="00026B4C" w:rsidP="00F47904">
      <w:pPr>
        <w:pStyle w:val="Code"/>
      </w:pPr>
      <w:r>
        <w:t xml:space="preserve">                     [--sample_config] [-i]</w:t>
      </w:r>
    </w:p>
    <w:p w14:paraId="4C343854" w14:textId="77777777" w:rsidR="00026B4C" w:rsidRDefault="00026B4C" w:rsidP="00F47904">
      <w:pPr>
        <w:pStyle w:val="Code"/>
      </w:pPr>
    </w:p>
    <w:p w14:paraId="0A61BADF" w14:textId="77777777" w:rsidR="00026B4C" w:rsidRDefault="00026B4C" w:rsidP="00F47904">
      <w:pPr>
        <w:pStyle w:val="Code"/>
      </w:pPr>
      <w:r>
        <w:t>P4Transfer</w:t>
      </w:r>
    </w:p>
    <w:p w14:paraId="624AB402" w14:textId="77777777" w:rsidR="00026B4C" w:rsidRDefault="00026B4C" w:rsidP="00F47904">
      <w:pPr>
        <w:pStyle w:val="Code"/>
      </w:pPr>
    </w:p>
    <w:p w14:paraId="66E89700" w14:textId="77777777" w:rsidR="00026B4C" w:rsidRDefault="00026B4C" w:rsidP="00F47904">
      <w:pPr>
        <w:pStyle w:val="Code"/>
      </w:pPr>
      <w:r>
        <w:t>optional arguments:</w:t>
      </w:r>
    </w:p>
    <w:p w14:paraId="03F5D8E2" w14:textId="77777777" w:rsidR="00026B4C" w:rsidRDefault="00026B4C" w:rsidP="00F47904">
      <w:pPr>
        <w:pStyle w:val="Code"/>
      </w:pPr>
      <w:r>
        <w:t xml:space="preserve">  -h, --help            show this help message and exit</w:t>
      </w:r>
    </w:p>
    <w:p w14:paraId="098E0F93" w14:textId="77777777" w:rsidR="00026B4C" w:rsidRDefault="00026B4C" w:rsidP="00F47904">
      <w:pPr>
        <w:pStyle w:val="Code"/>
      </w:pPr>
      <w:r>
        <w:t xml:space="preserve">  -n, --preview         Preview only, no transfer</w:t>
      </w:r>
    </w:p>
    <w:p w14:paraId="29F83A18" w14:textId="77777777" w:rsidR="00026B4C" w:rsidRDefault="00026B4C" w:rsidP="00F47904">
      <w:pPr>
        <w:pStyle w:val="Code"/>
      </w:pPr>
      <w:r>
        <w:t xml:space="preserve">  -c CONFIG, --config CONFIG</w:t>
      </w:r>
    </w:p>
    <w:p w14:paraId="32D96D55" w14:textId="77777777" w:rsidR="00026B4C" w:rsidRDefault="00026B4C" w:rsidP="00F47904">
      <w:pPr>
        <w:pStyle w:val="Code"/>
      </w:pPr>
      <w:r>
        <w:t xml:space="preserve">                        Default is transfer.cfg</w:t>
      </w:r>
    </w:p>
    <w:p w14:paraId="5A441BB6" w14:textId="77777777" w:rsidR="00026B4C" w:rsidRDefault="00026B4C" w:rsidP="00F47904">
      <w:pPr>
        <w:pStyle w:val="Code"/>
      </w:pPr>
      <w:r>
        <w:t xml:space="preserve">  -m MAXIMUM, --maximum MAXIMUM</w:t>
      </w:r>
    </w:p>
    <w:p w14:paraId="01E7FA0D" w14:textId="77777777" w:rsidR="00026B4C" w:rsidRDefault="00026B4C" w:rsidP="00F47904">
      <w:pPr>
        <w:pStyle w:val="Code"/>
      </w:pPr>
      <w:r>
        <w:t xml:space="preserve">                        Maximum number of changes to transfer</w:t>
      </w:r>
    </w:p>
    <w:p w14:paraId="3B706B89" w14:textId="77777777" w:rsidR="00026B4C" w:rsidRDefault="00026B4C" w:rsidP="00F47904">
      <w:pPr>
        <w:pStyle w:val="Code"/>
      </w:pPr>
      <w:r>
        <w:t xml:space="preserve">  -k, --nokeywords      Do not expand keywords and remove +k from filetype</w:t>
      </w:r>
    </w:p>
    <w:p w14:paraId="62DA440E" w14:textId="77777777" w:rsidR="00026B4C" w:rsidRDefault="00026B4C" w:rsidP="00F47904">
      <w:pPr>
        <w:pStyle w:val="Code"/>
      </w:pPr>
      <w:r>
        <w:t xml:space="preserve">  -p, --preflight       Run a sanity check first to ensure target is empty</w:t>
      </w:r>
    </w:p>
    <w:p w14:paraId="6A71C365" w14:textId="77777777" w:rsidR="00026B4C" w:rsidRDefault="00026B4C" w:rsidP="00F47904">
      <w:pPr>
        <w:pStyle w:val="Code"/>
      </w:pPr>
      <w:r>
        <w:t xml:space="preserve">  -r, --repeat          Repeat transfer in a loop - for continuing transfer</w:t>
      </w:r>
    </w:p>
    <w:p w14:paraId="2961F2A1" w14:textId="77777777" w:rsidR="00026B4C" w:rsidRDefault="00026B4C" w:rsidP="00F47904">
      <w:pPr>
        <w:pStyle w:val="Code"/>
      </w:pPr>
      <w:r>
        <w:t xml:space="preserve">  -s, --stoponerror     Stop on any error even if --repeat has been specified</w:t>
      </w:r>
    </w:p>
    <w:p w14:paraId="2DA5C469" w14:textId="77777777" w:rsidR="00026B4C" w:rsidRDefault="00026B4C" w:rsidP="00F47904">
      <w:pPr>
        <w:pStyle w:val="Code"/>
      </w:pPr>
      <w:r>
        <w:t xml:space="preserve">  --sample_config       Print an example config file and exit</w:t>
      </w:r>
    </w:p>
    <w:p w14:paraId="4B6CB348" w14:textId="77777777" w:rsidR="00026B4C" w:rsidRDefault="00026B4C" w:rsidP="00F47904">
      <w:pPr>
        <w:pStyle w:val="Code"/>
      </w:pPr>
      <w:r>
        <w:t xml:space="preserve">  -i, --ignore          Treat integrations as adds and edits</w:t>
      </w:r>
    </w:p>
    <w:p w14:paraId="2426A168" w14:textId="77777777" w:rsidR="00026B4C" w:rsidRDefault="00026B4C" w:rsidP="00F47904">
      <w:pPr>
        <w:pStyle w:val="Code"/>
      </w:pPr>
    </w:p>
    <w:p w14:paraId="5F1DB8A5" w14:textId="790ADADC" w:rsidR="007E2FED" w:rsidRDefault="00026B4C" w:rsidP="00F47904">
      <w:pPr>
        <w:pStyle w:val="Code"/>
      </w:pPr>
      <w:r>
        <w:t>Copyright (C) 2012-14 Sven Erik Knop/Robert Cowham, Perforce Software Ltd</w:t>
      </w:r>
    </w:p>
    <w:p w14:paraId="2D63D5F7" w14:textId="6A143547" w:rsidR="00303E0D" w:rsidRDefault="00303E0D" w:rsidP="00303E0D">
      <w:pPr>
        <w:pStyle w:val="Heading2"/>
      </w:pPr>
      <w:r>
        <w:t>Configuration Options</w:t>
      </w:r>
    </w:p>
    <w:p w14:paraId="4064E423" w14:textId="5C088227" w:rsidR="00BF3670" w:rsidRDefault="00303E0D" w:rsidP="00303E0D">
      <w:r>
        <w:t>The comments in the f</w:t>
      </w:r>
      <w:r w:rsidR="00BF3670">
        <w:t>ile are mostly self-explanatory.</w:t>
      </w:r>
      <w:r w:rsidR="004801B7">
        <w:t xml:space="preserve"> </w:t>
      </w:r>
      <w:r w:rsidR="00BF3670">
        <w:t>It is important to specify the main values for the [source] and [target] sections.</w:t>
      </w:r>
    </w:p>
    <w:p w14:paraId="194A8631" w14:textId="2D905BA8" w:rsidR="00BF3670" w:rsidRDefault="00BF3670" w:rsidP="00BF3670">
      <w:r>
        <w:t>In the [general] section, you can customize the change_description_format value to decide how transferred change descriptions are formatted.</w:t>
      </w:r>
    </w:p>
    <w:p w14:paraId="56069447" w14:textId="7356EE84" w:rsidR="00BF3670" w:rsidRDefault="00BF3670" w:rsidP="00BF3670">
      <w:r>
        <w:t>Keywords in the format string are prefixed with $. Use \n for newlines. Keywords allowed are: $sourceDescription, $sourceChange, $sourcePort, $sourceUser.</w:t>
      </w:r>
    </w:p>
    <w:p w14:paraId="773CD226" w14:textId="53E6B1C8" w:rsidR="00BF3670" w:rsidRDefault="00BF3670" w:rsidP="00C23870">
      <w:pPr>
        <w:pStyle w:val="Heading3"/>
      </w:pPr>
      <w:r>
        <w:t>Exam</w:t>
      </w:r>
      <w:r w:rsidR="002C0C41">
        <w:t>ples</w:t>
      </w:r>
    </w:p>
    <w:p w14:paraId="79F91C5C" w14:textId="77777777" w:rsidR="002C0C41" w:rsidRDefault="002C0C41" w:rsidP="002C0C41">
      <w:r>
        <w:t>Assume the source description is “Original change description”.</w:t>
      </w:r>
    </w:p>
    <w:p w14:paraId="543F2291" w14:textId="63F2CF5C" w:rsidR="002C0C41" w:rsidRPr="002C0C41" w:rsidRDefault="002C0C41" w:rsidP="002C0C41">
      <w:r>
        <w:t>Default format:</w:t>
      </w:r>
    </w:p>
    <w:p w14:paraId="1C565ABD" w14:textId="03D196CC" w:rsidR="00BF3670" w:rsidRDefault="00BF3670" w:rsidP="00F47904">
      <w:pPr>
        <w:pStyle w:val="Code"/>
      </w:pPr>
      <w:r>
        <w:t>$sourceDescription\n\nTransferred from p4://$sourcePort@$sourceChange</w:t>
      </w:r>
    </w:p>
    <w:p w14:paraId="0A8C22F1" w14:textId="3D254002" w:rsidR="002C0C41" w:rsidRDefault="002C0C41" w:rsidP="002C0C41">
      <w:r>
        <w:t>might produce:</w:t>
      </w:r>
    </w:p>
    <w:p w14:paraId="5E334D91" w14:textId="2F93116B" w:rsidR="002C0C41" w:rsidRDefault="002C0C41" w:rsidP="00F47904">
      <w:pPr>
        <w:pStyle w:val="Code"/>
      </w:pPr>
      <w:r>
        <w:t>Original change description</w:t>
      </w:r>
    </w:p>
    <w:p w14:paraId="721520AA" w14:textId="77777777" w:rsidR="002C0C41" w:rsidRDefault="002C0C41" w:rsidP="00F47904">
      <w:pPr>
        <w:pStyle w:val="Code"/>
      </w:pPr>
    </w:p>
    <w:p w14:paraId="381012DC" w14:textId="1461A02F" w:rsidR="002C0C41" w:rsidRDefault="002C0C41" w:rsidP="00F47904">
      <w:pPr>
        <w:pStyle w:val="Code"/>
      </w:pPr>
      <w:r>
        <w:t>Transferred from p4://source-server:1667@2342</w:t>
      </w:r>
    </w:p>
    <w:p w14:paraId="77C14382" w14:textId="7509E11F" w:rsidR="002C0C41" w:rsidRDefault="002C0C41" w:rsidP="002C0C41">
      <w:r>
        <w:t>Custom format:</w:t>
      </w:r>
    </w:p>
    <w:p w14:paraId="230451C2" w14:textId="6A38102E" w:rsidR="002C0C41" w:rsidRDefault="002C0C41" w:rsidP="00F47904">
      <w:pPr>
        <w:pStyle w:val="Code"/>
      </w:pPr>
      <w:r>
        <w:t>Originally $sourceChange by $sourceUser on $sourcePort\n$sourceDescription</w:t>
      </w:r>
    </w:p>
    <w:p w14:paraId="17D33940" w14:textId="77777777" w:rsidR="002C0C41" w:rsidRDefault="002C0C41" w:rsidP="002C0C41">
      <w:r>
        <w:t>might produce:</w:t>
      </w:r>
    </w:p>
    <w:p w14:paraId="1EB1B838" w14:textId="0C32EC51" w:rsidR="002C0C41" w:rsidRDefault="002C0C41" w:rsidP="00F47904">
      <w:pPr>
        <w:pStyle w:val="Code"/>
      </w:pPr>
      <w:r>
        <w:t>Originally 2342 by FBlogs on source-server:1667</w:t>
      </w:r>
    </w:p>
    <w:p w14:paraId="62E565D2" w14:textId="00FD304F" w:rsidR="002C0C41" w:rsidRDefault="002C0C41" w:rsidP="00F47904">
      <w:pPr>
        <w:pStyle w:val="Code"/>
      </w:pPr>
      <w:r>
        <w:t>Original change description</w:t>
      </w:r>
    </w:p>
    <w:p w14:paraId="76A8BAB8" w14:textId="00B1EBCD" w:rsidR="00A8022B" w:rsidRPr="00C23870" w:rsidRDefault="00A8022B" w:rsidP="00C23870">
      <w:pPr>
        <w:pStyle w:val="Heading3"/>
      </w:pPr>
      <w:r w:rsidRPr="00C23870">
        <w:lastRenderedPageBreak/>
        <w:t>Recording a change list mapping file</w:t>
      </w:r>
    </w:p>
    <w:p w14:paraId="421026EB" w14:textId="636C15EC" w:rsidR="00A8022B" w:rsidRDefault="00A8022B" w:rsidP="00A8022B">
      <w:r>
        <w:t xml:space="preserve">There is an option in the configuration file to specify a change_map_file. If you set this option (default is blank), then P4Transfer will append rows to the specified CSV file </w:t>
      </w:r>
      <w:r w:rsidR="00F47904">
        <w:t xml:space="preserve">showing the relationship between source and target changelists, </w:t>
      </w:r>
      <w:r>
        <w:t>and will automatically check that file in after every process.</w:t>
      </w:r>
    </w:p>
    <w:p w14:paraId="45D35986" w14:textId="77D46B76" w:rsidR="00A8022B" w:rsidRDefault="00A8022B" w:rsidP="00F47904">
      <w:pPr>
        <w:pStyle w:val="Code"/>
      </w:pPr>
      <w:r w:rsidRPr="00A8022B">
        <w:t>change_map_file = change_map.csv</w:t>
      </w:r>
    </w:p>
    <w:p w14:paraId="2AAAFF0A" w14:textId="7D06F1D4" w:rsidR="00A8022B" w:rsidRDefault="00A8022B" w:rsidP="00A8022B">
      <w:r>
        <w:t>The result change map file might look something like this:</w:t>
      </w:r>
    </w:p>
    <w:p w14:paraId="2E8C42C6" w14:textId="6C4357F4" w:rsidR="00A8022B" w:rsidRDefault="00A8022B" w:rsidP="00F47904">
      <w:pPr>
        <w:pStyle w:val="Code"/>
      </w:pPr>
      <w:r>
        <w:t>C:\transfer&gt;head change_map.csv</w:t>
      </w:r>
    </w:p>
    <w:p w14:paraId="55EA66D1" w14:textId="77777777" w:rsidR="00A8022B" w:rsidRPr="00F47904" w:rsidRDefault="00A8022B" w:rsidP="00F47904">
      <w:pPr>
        <w:pStyle w:val="Code"/>
      </w:pPr>
      <w:r w:rsidRPr="00F47904">
        <w:t>sourceP4Port,sourceChangeNo,targetChangeNo</w:t>
      </w:r>
    </w:p>
    <w:p w14:paraId="1C77454E" w14:textId="1151CBA4" w:rsidR="00A8022B" w:rsidRDefault="00A8022B" w:rsidP="00F47904">
      <w:pPr>
        <w:pStyle w:val="Code"/>
      </w:pPr>
      <w:r>
        <w:t>src-server:1666,1231,12244</w:t>
      </w:r>
    </w:p>
    <w:p w14:paraId="26AA91F6" w14:textId="09FE0EF9" w:rsidR="00A8022B" w:rsidRDefault="00A8022B" w:rsidP="00F47904">
      <w:pPr>
        <w:pStyle w:val="Code"/>
      </w:pPr>
      <w:r>
        <w:t>src-server:1666,1232,12245</w:t>
      </w:r>
    </w:p>
    <w:p w14:paraId="78AE4EEC" w14:textId="7291295E" w:rsidR="00A8022B" w:rsidRDefault="00A8022B" w:rsidP="00F47904">
      <w:pPr>
        <w:pStyle w:val="Code"/>
      </w:pPr>
      <w:r>
        <w:t>src-server:1666,1233,12246</w:t>
      </w:r>
    </w:p>
    <w:p w14:paraId="5216BBA7" w14:textId="45ECDCDB" w:rsidR="00A8022B" w:rsidRDefault="00A8022B" w:rsidP="00F47904">
      <w:pPr>
        <w:pStyle w:val="Code"/>
      </w:pPr>
      <w:r>
        <w:t>src_server:1666,1234,12247</w:t>
      </w:r>
    </w:p>
    <w:p w14:paraId="2B2B8F92" w14:textId="2AE19201" w:rsidR="00A8022B" w:rsidRDefault="00A8022B" w:rsidP="00F47904">
      <w:pPr>
        <w:pStyle w:val="Code"/>
      </w:pPr>
      <w:r>
        <w:t>src-server:1666,1235,12248</w:t>
      </w:r>
    </w:p>
    <w:p w14:paraId="13B4EC7C" w14:textId="0E59DF3C" w:rsidR="00F47904" w:rsidRPr="00A8022B" w:rsidRDefault="00F47904" w:rsidP="00F47904">
      <w:r>
        <w:t>It is very straight forward to use standard tools such as grep to search this file. Because it is checked in to the target server, you can also use “p4 grep”.</w:t>
      </w:r>
    </w:p>
    <w:p w14:paraId="126AEEF5" w14:textId="77777777" w:rsidR="00E04228" w:rsidRDefault="00E04228" w:rsidP="00C45AC9">
      <w:pPr>
        <w:pStyle w:val="Heading1"/>
      </w:pPr>
      <w:r>
        <w:t>Usage</w:t>
      </w:r>
    </w:p>
    <w:p w14:paraId="400FD3C9" w14:textId="77777777" w:rsidR="009559C0" w:rsidRDefault="009559C0" w:rsidP="00E04228">
      <w:r>
        <w:t>Note that since labeling itself is not versioned no labels or tags are transferred.</w:t>
      </w:r>
    </w:p>
    <w:p w14:paraId="399D3E18" w14:textId="77777777" w:rsidR="00B26C3C" w:rsidRDefault="00B26C3C" w:rsidP="00B26C3C">
      <w:pPr>
        <w:pStyle w:val="Heading2"/>
      </w:pPr>
      <w:r>
        <w:t>Integration</w:t>
      </w:r>
    </w:p>
    <w:p w14:paraId="08AB95C4" w14:textId="49572FD0" w:rsidR="00B26C3C" w:rsidRPr="00E04228" w:rsidRDefault="00B26C3C" w:rsidP="00E04228">
      <w:r>
        <w:t>Branching and integrating with is implemented, as long as both source and target are within the workspace view. Otherwise, the integrate</w:t>
      </w:r>
      <w:r w:rsidR="00161426">
        <w:t xml:space="preserve"> action</w:t>
      </w:r>
      <w:r>
        <w:t xml:space="preserve"> is downgraded to an add or edit.</w:t>
      </w:r>
    </w:p>
    <w:p w14:paraId="3A95A15E" w14:textId="38439352" w:rsidR="00E04228" w:rsidRDefault="00026B4C" w:rsidP="00026B4C">
      <w:pPr>
        <w:pStyle w:val="Heading2"/>
      </w:pPr>
      <w:r>
        <w:t>Setting up as a service on Windows</w:t>
      </w:r>
    </w:p>
    <w:p w14:paraId="152B46B0" w14:textId="6D3346F7" w:rsidR="00026B4C" w:rsidRDefault="00026B4C" w:rsidP="00E04228">
      <w:r>
        <w:t>P4Transfer can be setup as a service on Windows using srvinst.exe and srvanay.exe to wrap the Python interpreter.</w:t>
      </w:r>
    </w:p>
    <w:p w14:paraId="13779246" w14:textId="6ED32150" w:rsidR="00026B4C" w:rsidRPr="00E04228" w:rsidRDefault="00026B4C" w:rsidP="00E04228">
      <w:r>
        <w:t xml:space="preserve">Please contact </w:t>
      </w:r>
      <w:hyperlink r:id="rId10" w:history="1">
        <w:r w:rsidRPr="00EB7E6A">
          <w:rPr>
            <w:rStyle w:val="Hyperlink"/>
          </w:rPr>
          <w:t>consulting@perforce.com</w:t>
        </w:r>
      </w:hyperlink>
      <w:r>
        <w:t xml:space="preserve"> for more details.</w:t>
      </w:r>
    </w:p>
    <w:sectPr w:rsidR="00026B4C" w:rsidRPr="00E04228" w:rsidSect="00F47904">
      <w:headerReference w:type="default" r:id="rId11"/>
      <w:pgSz w:w="11900" w:h="16840"/>
      <w:pgMar w:top="1440" w:right="1268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3E7B4" w14:textId="77777777" w:rsidR="00FB73F6" w:rsidRDefault="00FB73F6" w:rsidP="00133130">
      <w:pPr>
        <w:spacing w:after="0"/>
      </w:pPr>
      <w:r>
        <w:separator/>
      </w:r>
    </w:p>
  </w:endnote>
  <w:endnote w:type="continuationSeparator" w:id="0">
    <w:p w14:paraId="7B2074FF" w14:textId="77777777" w:rsidR="00FB73F6" w:rsidRDefault="00FB73F6" w:rsidP="001331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82DEF" w14:textId="77777777" w:rsidR="00FB73F6" w:rsidRDefault="00FB73F6" w:rsidP="00133130">
      <w:pPr>
        <w:spacing w:after="0"/>
      </w:pPr>
      <w:r>
        <w:separator/>
      </w:r>
    </w:p>
  </w:footnote>
  <w:footnote w:type="continuationSeparator" w:id="0">
    <w:p w14:paraId="6CB02CB4" w14:textId="77777777" w:rsidR="00FB73F6" w:rsidRDefault="00FB73F6" w:rsidP="001331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65421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CD1CD0" w14:textId="7FB411F8" w:rsidR="00133130" w:rsidRPr="00133130" w:rsidRDefault="00133130">
        <w:pPr>
          <w:pStyle w:val="Header"/>
          <w:jc w:val="right"/>
          <w:rPr>
            <w:sz w:val="20"/>
          </w:rPr>
        </w:pPr>
        <w:r w:rsidRPr="00133130">
          <w:rPr>
            <w:sz w:val="20"/>
          </w:rPr>
          <w:t>P4Transfer</w:t>
        </w:r>
        <w:r w:rsidR="00B45E1E">
          <w:rPr>
            <w:sz w:val="20"/>
          </w:rPr>
          <w:t xml:space="preserve"> Instructions</w:t>
        </w:r>
        <w:r w:rsidRPr="00133130">
          <w:rPr>
            <w:sz w:val="20"/>
          </w:rPr>
          <w:tab/>
        </w:r>
        <w:r w:rsidRPr="00133130">
          <w:rPr>
            <w:sz w:val="20"/>
          </w:rPr>
          <w:tab/>
        </w:r>
        <w:r w:rsidRPr="00133130">
          <w:rPr>
            <w:sz w:val="20"/>
          </w:rPr>
          <w:fldChar w:fldCharType="begin"/>
        </w:r>
        <w:r w:rsidRPr="00133130">
          <w:rPr>
            <w:sz w:val="20"/>
          </w:rPr>
          <w:instrText xml:space="preserve"> PAGE   \* MERGEFORMAT </w:instrText>
        </w:r>
        <w:r w:rsidRPr="00133130">
          <w:rPr>
            <w:sz w:val="20"/>
          </w:rPr>
          <w:fldChar w:fldCharType="separate"/>
        </w:r>
        <w:r w:rsidR="00563BAE">
          <w:rPr>
            <w:noProof/>
            <w:sz w:val="20"/>
          </w:rPr>
          <w:t>2</w:t>
        </w:r>
        <w:r w:rsidRPr="00133130">
          <w:rPr>
            <w:noProof/>
            <w:sz w:val="20"/>
          </w:rPr>
          <w:fldChar w:fldCharType="end"/>
        </w:r>
      </w:p>
    </w:sdtContent>
  </w:sdt>
  <w:p w14:paraId="1FDCFD19" w14:textId="580C8166" w:rsidR="00133130" w:rsidRPr="00133130" w:rsidRDefault="00133130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C9"/>
    <w:rsid w:val="00000534"/>
    <w:rsid w:val="00026B4C"/>
    <w:rsid w:val="000F2B81"/>
    <w:rsid w:val="00133130"/>
    <w:rsid w:val="00153F45"/>
    <w:rsid w:val="00161426"/>
    <w:rsid w:val="002569B2"/>
    <w:rsid w:val="00271938"/>
    <w:rsid w:val="002C0C41"/>
    <w:rsid w:val="00303E0D"/>
    <w:rsid w:val="003238F5"/>
    <w:rsid w:val="00436D71"/>
    <w:rsid w:val="0046105B"/>
    <w:rsid w:val="00473E0C"/>
    <w:rsid w:val="004801B7"/>
    <w:rsid w:val="004E38F3"/>
    <w:rsid w:val="004E6611"/>
    <w:rsid w:val="00563BAE"/>
    <w:rsid w:val="005C64EE"/>
    <w:rsid w:val="005D638F"/>
    <w:rsid w:val="005E6F5B"/>
    <w:rsid w:val="005F156D"/>
    <w:rsid w:val="007D2979"/>
    <w:rsid w:val="007E24EA"/>
    <w:rsid w:val="007E2FED"/>
    <w:rsid w:val="00831273"/>
    <w:rsid w:val="00845A40"/>
    <w:rsid w:val="008D1FFE"/>
    <w:rsid w:val="009559C0"/>
    <w:rsid w:val="00982430"/>
    <w:rsid w:val="009872AD"/>
    <w:rsid w:val="00A52ACB"/>
    <w:rsid w:val="00A8022B"/>
    <w:rsid w:val="00AD1E75"/>
    <w:rsid w:val="00AD5167"/>
    <w:rsid w:val="00B26C3C"/>
    <w:rsid w:val="00B34B1A"/>
    <w:rsid w:val="00B45E1E"/>
    <w:rsid w:val="00B67DB3"/>
    <w:rsid w:val="00BF25C9"/>
    <w:rsid w:val="00BF3670"/>
    <w:rsid w:val="00C23870"/>
    <w:rsid w:val="00C45AC9"/>
    <w:rsid w:val="00C47319"/>
    <w:rsid w:val="00C71564"/>
    <w:rsid w:val="00C849F6"/>
    <w:rsid w:val="00CA79BC"/>
    <w:rsid w:val="00D64E93"/>
    <w:rsid w:val="00D775F3"/>
    <w:rsid w:val="00E04228"/>
    <w:rsid w:val="00E04241"/>
    <w:rsid w:val="00E065E6"/>
    <w:rsid w:val="00ED3061"/>
    <w:rsid w:val="00F47904"/>
    <w:rsid w:val="00F83B0B"/>
    <w:rsid w:val="00FB73F6"/>
    <w:rsid w:val="00FB7518"/>
    <w:rsid w:val="00FD08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46B227"/>
  <w15:docId w15:val="{7F4B148C-B534-46AE-A3C8-80BD5D18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2FED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5A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8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5A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5A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A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5AC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153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153F4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6">
    <w:name w:val="Colorful List Accent 6"/>
    <w:basedOn w:val="TableNormal"/>
    <w:uiPriority w:val="72"/>
    <w:rsid w:val="00153F4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List1">
    <w:name w:val="Medium List 1"/>
    <w:basedOn w:val="TableNormal"/>
    <w:uiPriority w:val="65"/>
    <w:rsid w:val="00153F4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53F4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7D297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0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de">
    <w:name w:val="Code"/>
    <w:basedOn w:val="Normal"/>
    <w:qFormat/>
    <w:rsid w:val="00F47904"/>
    <w:pPr>
      <w:ind w:left="720"/>
      <w:contextualSpacing/>
    </w:pPr>
    <w:rPr>
      <w:rFonts w:ascii="Courier New" w:hAnsi="Courier New" w:cs="Courier New"/>
      <w:sz w:val="18"/>
    </w:rPr>
  </w:style>
  <w:style w:type="character" w:styleId="Hyperlink">
    <w:name w:val="Hyperlink"/>
    <w:basedOn w:val="DefaultParagraphFont"/>
    <w:uiPriority w:val="99"/>
    <w:unhideWhenUsed/>
    <w:rsid w:val="00026B4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3870"/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13313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3130"/>
  </w:style>
  <w:style w:type="paragraph" w:styleId="Footer">
    <w:name w:val="footer"/>
    <w:basedOn w:val="Normal"/>
    <w:link w:val="FooterChar"/>
    <w:uiPriority w:val="99"/>
    <w:unhideWhenUsed/>
    <w:rsid w:val="0013313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perforce.com/perforce/r15.1/user/dvcs_getting_started.pdf" TargetMode="External"/><Relationship Id="rId7" Type="http://schemas.openxmlformats.org/officeDocument/2006/relationships/hyperlink" Target="https://pip.pypa.io/en/stable/installing.html" TargetMode="External"/><Relationship Id="rId8" Type="http://schemas.openxmlformats.org/officeDocument/2006/relationships/hyperlink" Target="http://www.perforce.com/blog/140807/automation-continuous-delivery-vagrant-p4python" TargetMode="External"/><Relationship Id="rId9" Type="http://schemas.openxmlformats.org/officeDocument/2006/relationships/hyperlink" Target="https://swarm.workshop.perforce.com/files/guest/sven_erik_knop/P4Pythonlib/bin" TargetMode="External"/><Relationship Id="rId10" Type="http://schemas.openxmlformats.org/officeDocument/2006/relationships/hyperlink" Target="mailto:consulting@perfor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1190</Words>
  <Characters>6789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Perforce Software Ltd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Erik Knop</dc:creator>
  <cp:keywords/>
  <dc:description/>
  <cp:lastModifiedBy>Robert Cowham</cp:lastModifiedBy>
  <cp:revision>19</cp:revision>
  <dcterms:created xsi:type="dcterms:W3CDTF">2014-07-01T14:34:00Z</dcterms:created>
  <dcterms:modified xsi:type="dcterms:W3CDTF">2017-11-28T15:14:00Z</dcterms:modified>
</cp:coreProperties>
</file>