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E32EA" w14:textId="77777777" w:rsidR="00403AB0" w:rsidRDefault="00982FEB" w:rsidP="00665956">
      <w:pPr>
        <w:jc w:val="right"/>
      </w:pPr>
      <w:r>
        <w:rPr>
          <w:noProof/>
        </w:rPr>
        <w:drawing>
          <wp:inline distT="0" distB="0" distL="0" distR="0" wp14:anchorId="03B85F4F" wp14:editId="532CFAF7">
            <wp:extent cx="2248095" cy="342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48095" cy="342930"/>
                    </a:xfrm>
                    <a:prstGeom prst="rect">
                      <a:avLst/>
                    </a:prstGeom>
                  </pic:spPr>
                </pic:pic>
              </a:graphicData>
            </a:graphic>
          </wp:inline>
        </w:drawing>
      </w:r>
    </w:p>
    <w:p w14:paraId="3B73F082" w14:textId="77777777" w:rsidR="00403AB0" w:rsidRDefault="00430FCA">
      <w:pPr>
        <w:jc w:val="right"/>
        <w:rPr>
          <w:rFonts w:ascii="Verdana" w:hAnsi="Verdana"/>
        </w:rPr>
      </w:pPr>
      <w:r>
        <w:rPr>
          <w:rFonts w:ascii="Verdana" w:hAnsi="Verdana"/>
        </w:rPr>
        <w:t>Perforce Software, Inc.</w:t>
      </w:r>
    </w:p>
    <w:p w14:paraId="69DE793A" w14:textId="77777777" w:rsidR="00403AB0" w:rsidRDefault="00430FCA">
      <w:pPr>
        <w:jc w:val="right"/>
        <w:rPr>
          <w:rFonts w:ascii="Verdana" w:hAnsi="Verdana"/>
        </w:rPr>
      </w:pPr>
      <w:r>
        <w:rPr>
          <w:rFonts w:ascii="Verdana" w:hAnsi="Verdana"/>
        </w:rPr>
        <w:t>510.864.7400</w:t>
      </w:r>
    </w:p>
    <w:p w14:paraId="16DD8349" w14:textId="77777777" w:rsidR="00403AB0" w:rsidRDefault="00414261">
      <w:pPr>
        <w:jc w:val="right"/>
      </w:pPr>
      <w:hyperlink r:id="rId9">
        <w:r w:rsidR="00430FCA">
          <w:rPr>
            <w:rStyle w:val="InternetLink"/>
            <w:rFonts w:ascii="Verdana" w:hAnsi="Verdana"/>
          </w:rPr>
          <w:t>consulting@perforce.com</w:t>
        </w:r>
      </w:hyperlink>
    </w:p>
    <w:p w14:paraId="4B02397F" w14:textId="77777777" w:rsidR="00403AB0" w:rsidRDefault="00414261">
      <w:pPr>
        <w:jc w:val="right"/>
      </w:pPr>
      <w:hyperlink r:id="rId10">
        <w:r w:rsidR="00430FCA">
          <w:rPr>
            <w:rStyle w:val="InternetLink"/>
            <w:rFonts w:ascii="Verdana" w:hAnsi="Verdana"/>
          </w:rPr>
          <w:t>www.perforce.com</w:t>
        </w:r>
      </w:hyperlink>
    </w:p>
    <w:p w14:paraId="2F649CE5" w14:textId="77777777" w:rsidR="00403AB0" w:rsidRDefault="00403AB0">
      <w:pPr>
        <w:jc w:val="center"/>
        <w:rPr>
          <w:rFonts w:ascii="Verdana" w:hAnsi="Verdana"/>
          <w:sz w:val="56"/>
          <w:szCs w:val="56"/>
        </w:rPr>
      </w:pPr>
    </w:p>
    <w:p w14:paraId="41E3DC47" w14:textId="77777777" w:rsidR="00403AB0" w:rsidRDefault="00403AB0">
      <w:pPr>
        <w:jc w:val="center"/>
        <w:rPr>
          <w:rFonts w:ascii="Verdana" w:hAnsi="Verdana"/>
          <w:sz w:val="56"/>
          <w:szCs w:val="56"/>
        </w:rPr>
      </w:pPr>
    </w:p>
    <w:p w14:paraId="5D865686" w14:textId="77777777" w:rsidR="00403AB0" w:rsidRDefault="00403AB0">
      <w:pPr>
        <w:jc w:val="center"/>
        <w:rPr>
          <w:rFonts w:ascii="Verdana" w:hAnsi="Verdana"/>
          <w:sz w:val="56"/>
          <w:szCs w:val="56"/>
        </w:rPr>
      </w:pPr>
    </w:p>
    <w:p w14:paraId="05B23E81" w14:textId="77777777" w:rsidR="00403AB0" w:rsidRDefault="00403AB0">
      <w:pPr>
        <w:jc w:val="center"/>
        <w:rPr>
          <w:rFonts w:ascii="Verdana" w:hAnsi="Verdana"/>
          <w:sz w:val="56"/>
          <w:szCs w:val="56"/>
        </w:rPr>
      </w:pPr>
    </w:p>
    <w:p w14:paraId="22149CF4" w14:textId="77777777" w:rsidR="00403AB0" w:rsidRDefault="00403AB0">
      <w:pPr>
        <w:jc w:val="center"/>
        <w:rPr>
          <w:rFonts w:ascii="Verdana" w:hAnsi="Verdana"/>
          <w:sz w:val="56"/>
          <w:szCs w:val="56"/>
        </w:rPr>
      </w:pPr>
    </w:p>
    <w:p w14:paraId="0BD5F810" w14:textId="619A66C4" w:rsidR="00403AB0" w:rsidRDefault="00B56BB0">
      <w:pPr>
        <w:jc w:val="center"/>
        <w:rPr>
          <w:sz w:val="56"/>
          <w:szCs w:val="56"/>
          <w:lang w:eastAsia="ko-KR"/>
        </w:rPr>
      </w:pPr>
      <w:r>
        <w:rPr>
          <w:sz w:val="56"/>
          <w:szCs w:val="56"/>
          <w:lang w:eastAsia="ko-KR"/>
        </w:rPr>
        <w:t xml:space="preserve">SDP </w:t>
      </w:r>
      <w:r w:rsidR="00BC289E">
        <w:rPr>
          <w:sz w:val="56"/>
          <w:szCs w:val="56"/>
          <w:lang w:eastAsia="ko-KR"/>
        </w:rPr>
        <w:t>Administrator</w:t>
      </w:r>
      <w:r>
        <w:rPr>
          <w:sz w:val="56"/>
          <w:szCs w:val="56"/>
          <w:lang w:eastAsia="ko-KR"/>
        </w:rPr>
        <w:t xml:space="preserve"> Guide</w:t>
      </w:r>
      <w:r w:rsidR="00353277">
        <w:rPr>
          <w:sz w:val="56"/>
          <w:szCs w:val="56"/>
          <w:lang w:eastAsia="ko-KR"/>
        </w:rPr>
        <w:t xml:space="preserve"> </w:t>
      </w:r>
      <w:r w:rsidR="00353277">
        <w:rPr>
          <w:sz w:val="56"/>
          <w:szCs w:val="56"/>
          <w:lang w:eastAsia="ko-KR"/>
        </w:rPr>
        <w:br/>
        <w:t>(</w:t>
      </w:r>
      <w:r w:rsidR="00900677">
        <w:rPr>
          <w:sz w:val="56"/>
          <w:szCs w:val="56"/>
          <w:lang w:eastAsia="ko-KR"/>
        </w:rPr>
        <w:t>2018.1</w:t>
      </w:r>
      <w:r w:rsidR="00353277">
        <w:rPr>
          <w:sz w:val="56"/>
          <w:szCs w:val="56"/>
          <w:lang w:eastAsia="ko-KR"/>
        </w:rPr>
        <w:t>)</w:t>
      </w:r>
    </w:p>
    <w:p w14:paraId="7B9A0921" w14:textId="6CB4F1BA" w:rsidR="00B431F7" w:rsidRDefault="00B431F7">
      <w:pPr>
        <w:jc w:val="center"/>
        <w:rPr>
          <w:sz w:val="56"/>
          <w:szCs w:val="56"/>
          <w:lang w:eastAsia="ko-KR"/>
        </w:rPr>
      </w:pPr>
      <w:r>
        <w:rPr>
          <w:sz w:val="56"/>
          <w:szCs w:val="56"/>
          <w:lang w:eastAsia="ko-KR"/>
        </w:rPr>
        <w:t>(first draft)</w:t>
      </w:r>
    </w:p>
    <w:p w14:paraId="2A9A32DD" w14:textId="77777777" w:rsidR="00403AB0" w:rsidRDefault="00403AB0"/>
    <w:p w14:paraId="789E12D6" w14:textId="77777777" w:rsidR="00403AB0" w:rsidRDefault="00403AB0"/>
    <w:p w14:paraId="634591AD" w14:textId="77777777" w:rsidR="00403AB0" w:rsidRDefault="00430FCA">
      <w:r>
        <w:br w:type="page"/>
      </w:r>
    </w:p>
    <w:p w14:paraId="7EF29673" w14:textId="77777777" w:rsidR="00403AB0" w:rsidRDefault="00403AB0"/>
    <w:p w14:paraId="3B82BC9A" w14:textId="77777777" w:rsidR="00403AB0" w:rsidRDefault="00403AB0"/>
    <w:p w14:paraId="218A3F7B" w14:textId="77777777" w:rsidR="00403AB0" w:rsidRDefault="00403AB0"/>
    <w:p w14:paraId="4FB21BDD" w14:textId="77777777" w:rsidR="00403AB0" w:rsidRDefault="00430FCA">
      <w:pPr>
        <w:jc w:val="center"/>
        <w:rPr>
          <w:sz w:val="32"/>
          <w:szCs w:val="32"/>
        </w:rPr>
      </w:pPr>
      <w:r>
        <w:rPr>
          <w:sz w:val="32"/>
          <w:szCs w:val="32"/>
        </w:rPr>
        <w:t>Table of Contents</w:t>
      </w:r>
    </w:p>
    <w:p w14:paraId="7EE3C061" w14:textId="77777777" w:rsidR="00403AB0" w:rsidRDefault="00403AB0">
      <w:pPr>
        <w:jc w:val="center"/>
      </w:pPr>
    </w:p>
    <w:bookmarkStart w:id="0" w:name="_GoBack"/>
    <w:bookmarkEnd w:id="0"/>
    <w:p w14:paraId="3BD88113" w14:textId="1950CDA2" w:rsidR="00932CC6" w:rsidRDefault="00430FCA">
      <w:pPr>
        <w:pStyle w:val="TOC1"/>
        <w:tabs>
          <w:tab w:val="left" w:pos="480"/>
          <w:tab w:val="right" w:leader="dot" w:pos="8630"/>
        </w:tabs>
        <w:rPr>
          <w:rFonts w:asciiTheme="minorHAnsi" w:eastAsiaTheme="minorEastAsia" w:hAnsiTheme="minorHAnsi" w:cstheme="minorBidi"/>
          <w:noProof/>
          <w:sz w:val="22"/>
          <w:szCs w:val="22"/>
        </w:rPr>
      </w:pPr>
      <w:r>
        <w:fldChar w:fldCharType="begin"/>
      </w:r>
      <w:r>
        <w:instrText>TOC \o "1-3" \h</w:instrText>
      </w:r>
      <w:r>
        <w:fldChar w:fldCharType="separate"/>
      </w:r>
      <w:hyperlink w:anchor="_Toc528679869" w:history="1">
        <w:r w:rsidR="00932CC6" w:rsidRPr="00E9068A">
          <w:rPr>
            <w:rStyle w:val="Hyperlink"/>
            <w:noProof/>
          </w:rPr>
          <w:t>1</w:t>
        </w:r>
        <w:r w:rsidR="00932CC6">
          <w:rPr>
            <w:rFonts w:asciiTheme="minorHAnsi" w:eastAsiaTheme="minorEastAsia" w:hAnsiTheme="minorHAnsi" w:cstheme="minorBidi"/>
            <w:noProof/>
            <w:sz w:val="22"/>
            <w:szCs w:val="22"/>
          </w:rPr>
          <w:tab/>
        </w:r>
        <w:r w:rsidR="00932CC6" w:rsidRPr="00E9068A">
          <w:rPr>
            <w:rStyle w:val="Hyperlink"/>
            <w:noProof/>
          </w:rPr>
          <w:t>Overview</w:t>
        </w:r>
        <w:r w:rsidR="00932CC6">
          <w:rPr>
            <w:noProof/>
          </w:rPr>
          <w:tab/>
        </w:r>
        <w:r w:rsidR="00932CC6">
          <w:rPr>
            <w:noProof/>
          </w:rPr>
          <w:fldChar w:fldCharType="begin"/>
        </w:r>
        <w:r w:rsidR="00932CC6">
          <w:rPr>
            <w:noProof/>
          </w:rPr>
          <w:instrText xml:space="preserve"> PAGEREF _Toc528679869 \h </w:instrText>
        </w:r>
        <w:r w:rsidR="00932CC6">
          <w:rPr>
            <w:noProof/>
          </w:rPr>
        </w:r>
        <w:r w:rsidR="00932CC6">
          <w:rPr>
            <w:noProof/>
          </w:rPr>
          <w:fldChar w:fldCharType="separate"/>
        </w:r>
        <w:r w:rsidR="00932CC6">
          <w:rPr>
            <w:noProof/>
          </w:rPr>
          <w:t>5</w:t>
        </w:r>
        <w:r w:rsidR="00932CC6">
          <w:rPr>
            <w:noProof/>
          </w:rPr>
          <w:fldChar w:fldCharType="end"/>
        </w:r>
      </w:hyperlink>
    </w:p>
    <w:p w14:paraId="7BDC9CB3" w14:textId="381A6F38" w:rsidR="00932CC6" w:rsidRDefault="00932CC6">
      <w:pPr>
        <w:pStyle w:val="TOC2"/>
        <w:tabs>
          <w:tab w:val="left" w:pos="880"/>
          <w:tab w:val="right" w:leader="dot" w:pos="8630"/>
        </w:tabs>
        <w:rPr>
          <w:rFonts w:asciiTheme="minorHAnsi" w:eastAsiaTheme="minorEastAsia" w:hAnsiTheme="minorHAnsi" w:cstheme="minorBidi"/>
          <w:noProof/>
          <w:sz w:val="22"/>
          <w:szCs w:val="22"/>
        </w:rPr>
      </w:pPr>
      <w:hyperlink w:anchor="_Toc528679870" w:history="1">
        <w:r w:rsidRPr="00E9068A">
          <w:rPr>
            <w:rStyle w:val="Hyperlink"/>
            <w:noProof/>
          </w:rPr>
          <w:t>1.1</w:t>
        </w:r>
        <w:r>
          <w:rPr>
            <w:rFonts w:asciiTheme="minorHAnsi" w:eastAsiaTheme="minorEastAsia" w:hAnsiTheme="minorHAnsi" w:cstheme="minorBidi"/>
            <w:noProof/>
            <w:sz w:val="22"/>
            <w:szCs w:val="22"/>
          </w:rPr>
          <w:tab/>
        </w:r>
        <w:r w:rsidRPr="00E9068A">
          <w:rPr>
            <w:rStyle w:val="Hyperlink"/>
            <w:noProof/>
          </w:rPr>
          <w:t>Configuring the Perforce Server</w:t>
        </w:r>
        <w:r>
          <w:rPr>
            <w:noProof/>
          </w:rPr>
          <w:tab/>
        </w:r>
        <w:r>
          <w:rPr>
            <w:noProof/>
          </w:rPr>
          <w:fldChar w:fldCharType="begin"/>
        </w:r>
        <w:r>
          <w:rPr>
            <w:noProof/>
          </w:rPr>
          <w:instrText xml:space="preserve"> PAGEREF _Toc528679870 \h </w:instrText>
        </w:r>
        <w:r>
          <w:rPr>
            <w:noProof/>
          </w:rPr>
        </w:r>
        <w:r>
          <w:rPr>
            <w:noProof/>
          </w:rPr>
          <w:fldChar w:fldCharType="separate"/>
        </w:r>
        <w:r>
          <w:rPr>
            <w:noProof/>
          </w:rPr>
          <w:t>5</w:t>
        </w:r>
        <w:r>
          <w:rPr>
            <w:noProof/>
          </w:rPr>
          <w:fldChar w:fldCharType="end"/>
        </w:r>
      </w:hyperlink>
    </w:p>
    <w:p w14:paraId="59748752" w14:textId="3377200B" w:rsidR="00932CC6" w:rsidRDefault="00932CC6">
      <w:pPr>
        <w:pStyle w:val="TOC2"/>
        <w:tabs>
          <w:tab w:val="left" w:pos="880"/>
          <w:tab w:val="right" w:leader="dot" w:pos="8630"/>
        </w:tabs>
        <w:rPr>
          <w:rFonts w:asciiTheme="minorHAnsi" w:eastAsiaTheme="minorEastAsia" w:hAnsiTheme="minorHAnsi" w:cstheme="minorBidi"/>
          <w:noProof/>
          <w:sz w:val="22"/>
          <w:szCs w:val="22"/>
        </w:rPr>
      </w:pPr>
      <w:hyperlink w:anchor="_Toc528679871" w:history="1">
        <w:r w:rsidRPr="00E9068A">
          <w:rPr>
            <w:rStyle w:val="Hyperlink"/>
            <w:noProof/>
          </w:rPr>
          <w:t>1.2</w:t>
        </w:r>
        <w:r>
          <w:rPr>
            <w:rFonts w:asciiTheme="minorHAnsi" w:eastAsiaTheme="minorEastAsia" w:hAnsiTheme="minorHAnsi" w:cstheme="minorBidi"/>
            <w:noProof/>
            <w:sz w:val="22"/>
            <w:szCs w:val="22"/>
          </w:rPr>
          <w:tab/>
        </w:r>
        <w:r w:rsidRPr="00E9068A">
          <w:rPr>
            <w:rStyle w:val="Hyperlink"/>
            <w:noProof/>
          </w:rPr>
          <w:t>Volume Layout and Hardware</w:t>
        </w:r>
        <w:r>
          <w:rPr>
            <w:noProof/>
          </w:rPr>
          <w:tab/>
        </w:r>
        <w:r>
          <w:rPr>
            <w:noProof/>
          </w:rPr>
          <w:fldChar w:fldCharType="begin"/>
        </w:r>
        <w:r>
          <w:rPr>
            <w:noProof/>
          </w:rPr>
          <w:instrText xml:space="preserve"> PAGEREF _Toc528679871 \h </w:instrText>
        </w:r>
        <w:r>
          <w:rPr>
            <w:noProof/>
          </w:rPr>
        </w:r>
        <w:r>
          <w:rPr>
            <w:noProof/>
          </w:rPr>
          <w:fldChar w:fldCharType="separate"/>
        </w:r>
        <w:r>
          <w:rPr>
            <w:noProof/>
          </w:rPr>
          <w:t>6</w:t>
        </w:r>
        <w:r>
          <w:rPr>
            <w:noProof/>
          </w:rPr>
          <w:fldChar w:fldCharType="end"/>
        </w:r>
      </w:hyperlink>
    </w:p>
    <w:p w14:paraId="66783E36" w14:textId="0CD38198" w:rsidR="00932CC6" w:rsidRDefault="00932CC6">
      <w:pPr>
        <w:pStyle w:val="TOC2"/>
        <w:tabs>
          <w:tab w:val="left" w:pos="880"/>
          <w:tab w:val="right" w:leader="dot" w:pos="8630"/>
        </w:tabs>
        <w:rPr>
          <w:rFonts w:asciiTheme="minorHAnsi" w:eastAsiaTheme="minorEastAsia" w:hAnsiTheme="minorHAnsi" w:cstheme="minorBidi"/>
          <w:noProof/>
          <w:sz w:val="22"/>
          <w:szCs w:val="22"/>
        </w:rPr>
      </w:pPr>
      <w:hyperlink w:anchor="_Toc528679872" w:history="1">
        <w:r w:rsidRPr="00E9068A">
          <w:rPr>
            <w:rStyle w:val="Hyperlink"/>
            <w:noProof/>
          </w:rPr>
          <w:t>1.3</w:t>
        </w:r>
        <w:r>
          <w:rPr>
            <w:rFonts w:asciiTheme="minorHAnsi" w:eastAsiaTheme="minorEastAsia" w:hAnsiTheme="minorHAnsi" w:cstheme="minorBidi"/>
            <w:noProof/>
            <w:sz w:val="22"/>
            <w:szCs w:val="22"/>
          </w:rPr>
          <w:tab/>
        </w:r>
        <w:r w:rsidRPr="00E9068A">
          <w:rPr>
            <w:rStyle w:val="Hyperlink"/>
            <w:noProof/>
          </w:rPr>
          <w:t>Instance Names</w:t>
        </w:r>
        <w:r>
          <w:rPr>
            <w:noProof/>
          </w:rPr>
          <w:tab/>
        </w:r>
        <w:r>
          <w:rPr>
            <w:noProof/>
          </w:rPr>
          <w:fldChar w:fldCharType="begin"/>
        </w:r>
        <w:r>
          <w:rPr>
            <w:noProof/>
          </w:rPr>
          <w:instrText xml:space="preserve"> PAGEREF _Toc528679872 \h </w:instrText>
        </w:r>
        <w:r>
          <w:rPr>
            <w:noProof/>
          </w:rPr>
        </w:r>
        <w:r>
          <w:rPr>
            <w:noProof/>
          </w:rPr>
          <w:fldChar w:fldCharType="separate"/>
        </w:r>
        <w:r>
          <w:rPr>
            <w:noProof/>
          </w:rPr>
          <w:t>9</w:t>
        </w:r>
        <w:r>
          <w:rPr>
            <w:noProof/>
          </w:rPr>
          <w:fldChar w:fldCharType="end"/>
        </w:r>
      </w:hyperlink>
    </w:p>
    <w:p w14:paraId="2DF78D43" w14:textId="1990BF17" w:rsidR="00932CC6" w:rsidRDefault="00932CC6">
      <w:pPr>
        <w:pStyle w:val="TOC2"/>
        <w:tabs>
          <w:tab w:val="left" w:pos="880"/>
          <w:tab w:val="right" w:leader="dot" w:pos="8630"/>
        </w:tabs>
        <w:rPr>
          <w:rFonts w:asciiTheme="minorHAnsi" w:eastAsiaTheme="minorEastAsia" w:hAnsiTheme="minorHAnsi" w:cstheme="minorBidi"/>
          <w:noProof/>
          <w:sz w:val="22"/>
          <w:szCs w:val="22"/>
        </w:rPr>
      </w:pPr>
      <w:hyperlink w:anchor="_Toc528679873" w:history="1">
        <w:r w:rsidRPr="00E9068A">
          <w:rPr>
            <w:rStyle w:val="Hyperlink"/>
            <w:noProof/>
          </w:rPr>
          <w:t>1.4</w:t>
        </w:r>
        <w:r>
          <w:rPr>
            <w:rFonts w:asciiTheme="minorHAnsi" w:eastAsiaTheme="minorEastAsia" w:hAnsiTheme="minorHAnsi" w:cstheme="minorBidi"/>
            <w:noProof/>
            <w:sz w:val="22"/>
            <w:szCs w:val="22"/>
          </w:rPr>
          <w:tab/>
        </w:r>
        <w:r w:rsidRPr="00E9068A">
          <w:rPr>
            <w:rStyle w:val="Hyperlink"/>
            <w:noProof/>
          </w:rPr>
          <w:t>Memory and CPU</w:t>
        </w:r>
        <w:r>
          <w:rPr>
            <w:noProof/>
          </w:rPr>
          <w:tab/>
        </w:r>
        <w:r>
          <w:rPr>
            <w:noProof/>
          </w:rPr>
          <w:fldChar w:fldCharType="begin"/>
        </w:r>
        <w:r>
          <w:rPr>
            <w:noProof/>
          </w:rPr>
          <w:instrText xml:space="preserve"> PAGEREF _Toc528679873 \h </w:instrText>
        </w:r>
        <w:r>
          <w:rPr>
            <w:noProof/>
          </w:rPr>
        </w:r>
        <w:r>
          <w:rPr>
            <w:noProof/>
          </w:rPr>
          <w:fldChar w:fldCharType="separate"/>
        </w:r>
        <w:r>
          <w:rPr>
            <w:noProof/>
          </w:rPr>
          <w:t>10</w:t>
        </w:r>
        <w:r>
          <w:rPr>
            <w:noProof/>
          </w:rPr>
          <w:fldChar w:fldCharType="end"/>
        </w:r>
      </w:hyperlink>
    </w:p>
    <w:p w14:paraId="0CF30F8C" w14:textId="341341B1" w:rsidR="00932CC6" w:rsidRDefault="00932CC6">
      <w:pPr>
        <w:pStyle w:val="TOC2"/>
        <w:tabs>
          <w:tab w:val="left" w:pos="880"/>
          <w:tab w:val="right" w:leader="dot" w:pos="8630"/>
        </w:tabs>
        <w:rPr>
          <w:rFonts w:asciiTheme="minorHAnsi" w:eastAsiaTheme="minorEastAsia" w:hAnsiTheme="minorHAnsi" w:cstheme="minorBidi"/>
          <w:noProof/>
          <w:sz w:val="22"/>
          <w:szCs w:val="22"/>
        </w:rPr>
      </w:pPr>
      <w:hyperlink w:anchor="_Toc528679874" w:history="1">
        <w:r w:rsidRPr="00E9068A">
          <w:rPr>
            <w:rStyle w:val="Hyperlink"/>
            <w:noProof/>
          </w:rPr>
          <w:t>1.5</w:t>
        </w:r>
        <w:r>
          <w:rPr>
            <w:rFonts w:asciiTheme="minorHAnsi" w:eastAsiaTheme="minorEastAsia" w:hAnsiTheme="minorHAnsi" w:cstheme="minorBidi"/>
            <w:noProof/>
            <w:sz w:val="22"/>
            <w:szCs w:val="22"/>
          </w:rPr>
          <w:tab/>
        </w:r>
        <w:r w:rsidRPr="00E9068A">
          <w:rPr>
            <w:rStyle w:val="Hyperlink"/>
            <w:noProof/>
          </w:rPr>
          <w:t>General SDP Usage</w:t>
        </w:r>
        <w:r>
          <w:rPr>
            <w:noProof/>
          </w:rPr>
          <w:tab/>
        </w:r>
        <w:r>
          <w:rPr>
            <w:noProof/>
          </w:rPr>
          <w:fldChar w:fldCharType="begin"/>
        </w:r>
        <w:r>
          <w:rPr>
            <w:noProof/>
          </w:rPr>
          <w:instrText xml:space="preserve"> PAGEREF _Toc528679874 \h </w:instrText>
        </w:r>
        <w:r>
          <w:rPr>
            <w:noProof/>
          </w:rPr>
        </w:r>
        <w:r>
          <w:rPr>
            <w:noProof/>
          </w:rPr>
          <w:fldChar w:fldCharType="separate"/>
        </w:r>
        <w:r>
          <w:rPr>
            <w:noProof/>
          </w:rPr>
          <w:t>10</w:t>
        </w:r>
        <w:r>
          <w:rPr>
            <w:noProof/>
          </w:rPr>
          <w:fldChar w:fldCharType="end"/>
        </w:r>
      </w:hyperlink>
    </w:p>
    <w:p w14:paraId="63A816EB" w14:textId="672F1B5A" w:rsidR="00932CC6" w:rsidRDefault="00932CC6">
      <w:pPr>
        <w:pStyle w:val="TOC3"/>
        <w:tabs>
          <w:tab w:val="left" w:pos="1320"/>
          <w:tab w:val="right" w:leader="dot" w:pos="8630"/>
        </w:tabs>
        <w:rPr>
          <w:rFonts w:asciiTheme="minorHAnsi" w:eastAsiaTheme="minorEastAsia" w:hAnsiTheme="minorHAnsi" w:cstheme="minorBidi"/>
          <w:noProof/>
          <w:sz w:val="22"/>
          <w:szCs w:val="22"/>
        </w:rPr>
      </w:pPr>
      <w:hyperlink w:anchor="_Toc528679875" w:history="1">
        <w:r w:rsidRPr="00E9068A">
          <w:rPr>
            <w:rStyle w:val="Hyperlink"/>
            <w:noProof/>
          </w:rPr>
          <w:t>1.5.1</w:t>
        </w:r>
        <w:r>
          <w:rPr>
            <w:rFonts w:asciiTheme="minorHAnsi" w:eastAsiaTheme="minorEastAsia" w:hAnsiTheme="minorHAnsi" w:cstheme="minorBidi"/>
            <w:noProof/>
            <w:sz w:val="22"/>
            <w:szCs w:val="22"/>
          </w:rPr>
          <w:tab/>
        </w:r>
        <w:r w:rsidRPr="00E9068A">
          <w:rPr>
            <w:rStyle w:val="Hyperlink"/>
            <w:noProof/>
          </w:rPr>
          <w:t>Monitoring SDP activities</w:t>
        </w:r>
        <w:r>
          <w:rPr>
            <w:noProof/>
          </w:rPr>
          <w:tab/>
        </w:r>
        <w:r>
          <w:rPr>
            <w:noProof/>
          </w:rPr>
          <w:fldChar w:fldCharType="begin"/>
        </w:r>
        <w:r>
          <w:rPr>
            <w:noProof/>
          </w:rPr>
          <w:instrText xml:space="preserve"> PAGEREF _Toc528679875 \h </w:instrText>
        </w:r>
        <w:r>
          <w:rPr>
            <w:noProof/>
          </w:rPr>
        </w:r>
        <w:r>
          <w:rPr>
            <w:noProof/>
          </w:rPr>
          <w:fldChar w:fldCharType="separate"/>
        </w:r>
        <w:r>
          <w:rPr>
            <w:noProof/>
          </w:rPr>
          <w:t>11</w:t>
        </w:r>
        <w:r>
          <w:rPr>
            <w:noProof/>
          </w:rPr>
          <w:fldChar w:fldCharType="end"/>
        </w:r>
      </w:hyperlink>
    </w:p>
    <w:p w14:paraId="428423E4" w14:textId="40BB9E72" w:rsidR="00932CC6" w:rsidRDefault="00932CC6">
      <w:pPr>
        <w:pStyle w:val="TOC1"/>
        <w:tabs>
          <w:tab w:val="left" w:pos="480"/>
          <w:tab w:val="right" w:leader="dot" w:pos="8630"/>
        </w:tabs>
        <w:rPr>
          <w:rFonts w:asciiTheme="minorHAnsi" w:eastAsiaTheme="minorEastAsia" w:hAnsiTheme="minorHAnsi" w:cstheme="minorBidi"/>
          <w:noProof/>
          <w:sz w:val="22"/>
          <w:szCs w:val="22"/>
        </w:rPr>
      </w:pPr>
      <w:hyperlink w:anchor="_Toc528679876" w:history="1">
        <w:r w:rsidRPr="00E9068A">
          <w:rPr>
            <w:rStyle w:val="Hyperlink"/>
            <w:noProof/>
          </w:rPr>
          <w:t>2</w:t>
        </w:r>
        <w:r>
          <w:rPr>
            <w:rFonts w:asciiTheme="minorHAnsi" w:eastAsiaTheme="minorEastAsia" w:hAnsiTheme="minorHAnsi" w:cstheme="minorBidi"/>
            <w:noProof/>
            <w:sz w:val="22"/>
            <w:szCs w:val="22"/>
          </w:rPr>
          <w:tab/>
        </w:r>
        <w:r w:rsidRPr="00E9068A">
          <w:rPr>
            <w:rStyle w:val="Hyperlink"/>
            <w:noProof/>
          </w:rPr>
          <w:t>UNIX Installation</w:t>
        </w:r>
        <w:r>
          <w:rPr>
            <w:noProof/>
          </w:rPr>
          <w:tab/>
        </w:r>
        <w:r>
          <w:rPr>
            <w:noProof/>
          </w:rPr>
          <w:fldChar w:fldCharType="begin"/>
        </w:r>
        <w:r>
          <w:rPr>
            <w:noProof/>
          </w:rPr>
          <w:instrText xml:space="preserve"> PAGEREF _Toc528679876 \h </w:instrText>
        </w:r>
        <w:r>
          <w:rPr>
            <w:noProof/>
          </w:rPr>
        </w:r>
        <w:r>
          <w:rPr>
            <w:noProof/>
          </w:rPr>
          <w:fldChar w:fldCharType="separate"/>
        </w:r>
        <w:r>
          <w:rPr>
            <w:noProof/>
          </w:rPr>
          <w:t>11</w:t>
        </w:r>
        <w:r>
          <w:rPr>
            <w:noProof/>
          </w:rPr>
          <w:fldChar w:fldCharType="end"/>
        </w:r>
      </w:hyperlink>
    </w:p>
    <w:p w14:paraId="6261B898" w14:textId="7C85236A" w:rsidR="00932CC6" w:rsidRDefault="00932CC6">
      <w:pPr>
        <w:pStyle w:val="TOC2"/>
        <w:tabs>
          <w:tab w:val="left" w:pos="880"/>
          <w:tab w:val="right" w:leader="dot" w:pos="8630"/>
        </w:tabs>
        <w:rPr>
          <w:rFonts w:asciiTheme="minorHAnsi" w:eastAsiaTheme="minorEastAsia" w:hAnsiTheme="minorHAnsi" w:cstheme="minorBidi"/>
          <w:noProof/>
          <w:sz w:val="22"/>
          <w:szCs w:val="22"/>
        </w:rPr>
      </w:pPr>
      <w:hyperlink w:anchor="_Toc528679877" w:history="1">
        <w:r w:rsidRPr="00E9068A">
          <w:rPr>
            <w:rStyle w:val="Hyperlink"/>
            <w:noProof/>
          </w:rPr>
          <w:t>2.1</w:t>
        </w:r>
        <w:r>
          <w:rPr>
            <w:rFonts w:asciiTheme="minorHAnsi" w:eastAsiaTheme="minorEastAsia" w:hAnsiTheme="minorHAnsi" w:cstheme="minorBidi"/>
            <w:noProof/>
            <w:sz w:val="22"/>
            <w:szCs w:val="22"/>
          </w:rPr>
          <w:tab/>
        </w:r>
        <w:r w:rsidRPr="00E9068A">
          <w:rPr>
            <w:rStyle w:val="Hyperlink"/>
            <w:noProof/>
          </w:rPr>
          <w:t>Prerequisites</w:t>
        </w:r>
        <w:r>
          <w:rPr>
            <w:noProof/>
          </w:rPr>
          <w:tab/>
        </w:r>
        <w:r>
          <w:rPr>
            <w:noProof/>
          </w:rPr>
          <w:fldChar w:fldCharType="begin"/>
        </w:r>
        <w:r>
          <w:rPr>
            <w:noProof/>
          </w:rPr>
          <w:instrText xml:space="preserve"> PAGEREF _Toc528679877 \h </w:instrText>
        </w:r>
        <w:r>
          <w:rPr>
            <w:noProof/>
          </w:rPr>
        </w:r>
        <w:r>
          <w:rPr>
            <w:noProof/>
          </w:rPr>
          <w:fldChar w:fldCharType="separate"/>
        </w:r>
        <w:r>
          <w:rPr>
            <w:noProof/>
          </w:rPr>
          <w:t>11</w:t>
        </w:r>
        <w:r>
          <w:rPr>
            <w:noProof/>
          </w:rPr>
          <w:fldChar w:fldCharType="end"/>
        </w:r>
      </w:hyperlink>
    </w:p>
    <w:p w14:paraId="59F38618" w14:textId="46FDB884" w:rsidR="00932CC6" w:rsidRDefault="00932CC6">
      <w:pPr>
        <w:pStyle w:val="TOC2"/>
        <w:tabs>
          <w:tab w:val="left" w:pos="880"/>
          <w:tab w:val="right" w:leader="dot" w:pos="8630"/>
        </w:tabs>
        <w:rPr>
          <w:rFonts w:asciiTheme="minorHAnsi" w:eastAsiaTheme="minorEastAsia" w:hAnsiTheme="minorHAnsi" w:cstheme="minorBidi"/>
          <w:noProof/>
          <w:sz w:val="22"/>
          <w:szCs w:val="22"/>
        </w:rPr>
      </w:pPr>
      <w:hyperlink w:anchor="_Toc528679878" w:history="1">
        <w:r w:rsidRPr="00E9068A">
          <w:rPr>
            <w:rStyle w:val="Hyperlink"/>
            <w:noProof/>
          </w:rPr>
          <w:t>2.2</w:t>
        </w:r>
        <w:r>
          <w:rPr>
            <w:rFonts w:asciiTheme="minorHAnsi" w:eastAsiaTheme="minorEastAsia" w:hAnsiTheme="minorHAnsi" w:cstheme="minorBidi"/>
            <w:noProof/>
            <w:sz w:val="22"/>
            <w:szCs w:val="22"/>
          </w:rPr>
          <w:tab/>
        </w:r>
        <w:r w:rsidRPr="00E9068A">
          <w:rPr>
            <w:rStyle w:val="Hyperlink"/>
            <w:noProof/>
          </w:rPr>
          <w:t>Installation</w:t>
        </w:r>
        <w:r>
          <w:rPr>
            <w:noProof/>
          </w:rPr>
          <w:tab/>
        </w:r>
        <w:r>
          <w:rPr>
            <w:noProof/>
          </w:rPr>
          <w:fldChar w:fldCharType="begin"/>
        </w:r>
        <w:r>
          <w:rPr>
            <w:noProof/>
          </w:rPr>
          <w:instrText xml:space="preserve"> PAGEREF _Toc528679878 \h </w:instrText>
        </w:r>
        <w:r>
          <w:rPr>
            <w:noProof/>
          </w:rPr>
        </w:r>
        <w:r>
          <w:rPr>
            <w:noProof/>
          </w:rPr>
          <w:fldChar w:fldCharType="separate"/>
        </w:r>
        <w:r>
          <w:rPr>
            <w:noProof/>
          </w:rPr>
          <w:t>11</w:t>
        </w:r>
        <w:r>
          <w:rPr>
            <w:noProof/>
          </w:rPr>
          <w:fldChar w:fldCharType="end"/>
        </w:r>
      </w:hyperlink>
    </w:p>
    <w:p w14:paraId="6E6C2F9E" w14:textId="11343A90" w:rsidR="00932CC6" w:rsidRDefault="00932CC6">
      <w:pPr>
        <w:pStyle w:val="TOC2"/>
        <w:tabs>
          <w:tab w:val="left" w:pos="880"/>
          <w:tab w:val="right" w:leader="dot" w:pos="8630"/>
        </w:tabs>
        <w:rPr>
          <w:rFonts w:asciiTheme="minorHAnsi" w:eastAsiaTheme="minorEastAsia" w:hAnsiTheme="minorHAnsi" w:cstheme="minorBidi"/>
          <w:noProof/>
          <w:sz w:val="22"/>
          <w:szCs w:val="22"/>
        </w:rPr>
      </w:pPr>
      <w:hyperlink w:anchor="_Toc528679879" w:history="1">
        <w:r w:rsidRPr="00E9068A">
          <w:rPr>
            <w:rStyle w:val="Hyperlink"/>
            <w:noProof/>
          </w:rPr>
          <w:t>2.3</w:t>
        </w:r>
        <w:r>
          <w:rPr>
            <w:rFonts w:asciiTheme="minorHAnsi" w:eastAsiaTheme="minorEastAsia" w:hAnsiTheme="minorHAnsi" w:cstheme="minorBidi"/>
            <w:noProof/>
            <w:sz w:val="22"/>
            <w:szCs w:val="22"/>
          </w:rPr>
          <w:tab/>
        </w:r>
        <w:r w:rsidRPr="00E9068A">
          <w:rPr>
            <w:rStyle w:val="Hyperlink"/>
            <w:noProof/>
          </w:rPr>
          <w:t>Offline Checkpoints</w:t>
        </w:r>
        <w:r>
          <w:rPr>
            <w:noProof/>
          </w:rPr>
          <w:tab/>
        </w:r>
        <w:r>
          <w:rPr>
            <w:noProof/>
          </w:rPr>
          <w:fldChar w:fldCharType="begin"/>
        </w:r>
        <w:r>
          <w:rPr>
            <w:noProof/>
          </w:rPr>
          <w:instrText xml:space="preserve"> PAGEREF _Toc528679879 \h </w:instrText>
        </w:r>
        <w:r>
          <w:rPr>
            <w:noProof/>
          </w:rPr>
        </w:r>
        <w:r>
          <w:rPr>
            <w:noProof/>
          </w:rPr>
          <w:fldChar w:fldCharType="separate"/>
        </w:r>
        <w:r>
          <w:rPr>
            <w:noProof/>
          </w:rPr>
          <w:t>13</w:t>
        </w:r>
        <w:r>
          <w:rPr>
            <w:noProof/>
          </w:rPr>
          <w:fldChar w:fldCharType="end"/>
        </w:r>
      </w:hyperlink>
    </w:p>
    <w:p w14:paraId="476BA5A0" w14:textId="6F917130" w:rsidR="00932CC6" w:rsidRDefault="00932CC6">
      <w:pPr>
        <w:pStyle w:val="TOC2"/>
        <w:tabs>
          <w:tab w:val="left" w:pos="880"/>
          <w:tab w:val="right" w:leader="dot" w:pos="8630"/>
        </w:tabs>
        <w:rPr>
          <w:rFonts w:asciiTheme="minorHAnsi" w:eastAsiaTheme="minorEastAsia" w:hAnsiTheme="minorHAnsi" w:cstheme="minorBidi"/>
          <w:noProof/>
          <w:sz w:val="22"/>
          <w:szCs w:val="22"/>
        </w:rPr>
      </w:pPr>
      <w:hyperlink w:anchor="_Toc528679880" w:history="1">
        <w:r w:rsidRPr="00E9068A">
          <w:rPr>
            <w:rStyle w:val="Hyperlink"/>
            <w:noProof/>
          </w:rPr>
          <w:t>2.4</w:t>
        </w:r>
        <w:r>
          <w:rPr>
            <w:rFonts w:asciiTheme="minorHAnsi" w:eastAsiaTheme="minorEastAsia" w:hAnsiTheme="minorHAnsi" w:cstheme="minorBidi"/>
            <w:noProof/>
            <w:sz w:val="22"/>
            <w:szCs w:val="22"/>
          </w:rPr>
          <w:tab/>
        </w:r>
        <w:r w:rsidRPr="00E9068A">
          <w:rPr>
            <w:rStyle w:val="Hyperlink"/>
            <w:noProof/>
          </w:rPr>
          <w:t>Existing SDP servers</w:t>
        </w:r>
        <w:r>
          <w:rPr>
            <w:noProof/>
          </w:rPr>
          <w:tab/>
        </w:r>
        <w:r>
          <w:rPr>
            <w:noProof/>
          </w:rPr>
          <w:fldChar w:fldCharType="begin"/>
        </w:r>
        <w:r>
          <w:rPr>
            <w:noProof/>
          </w:rPr>
          <w:instrText xml:space="preserve"> PAGEREF _Toc528679880 \h </w:instrText>
        </w:r>
        <w:r>
          <w:rPr>
            <w:noProof/>
          </w:rPr>
        </w:r>
        <w:r>
          <w:rPr>
            <w:noProof/>
          </w:rPr>
          <w:fldChar w:fldCharType="separate"/>
        </w:r>
        <w:r>
          <w:rPr>
            <w:noProof/>
          </w:rPr>
          <w:t>13</w:t>
        </w:r>
        <w:r>
          <w:rPr>
            <w:noProof/>
          </w:rPr>
          <w:fldChar w:fldCharType="end"/>
        </w:r>
      </w:hyperlink>
    </w:p>
    <w:p w14:paraId="07BDD441" w14:textId="03911BC7" w:rsidR="00932CC6" w:rsidRDefault="00932CC6">
      <w:pPr>
        <w:pStyle w:val="TOC1"/>
        <w:tabs>
          <w:tab w:val="left" w:pos="480"/>
          <w:tab w:val="right" w:leader="dot" w:pos="8630"/>
        </w:tabs>
        <w:rPr>
          <w:rFonts w:asciiTheme="minorHAnsi" w:eastAsiaTheme="minorEastAsia" w:hAnsiTheme="minorHAnsi" w:cstheme="minorBidi"/>
          <w:noProof/>
          <w:sz w:val="22"/>
          <w:szCs w:val="22"/>
        </w:rPr>
      </w:pPr>
      <w:hyperlink w:anchor="_Toc528679881" w:history="1">
        <w:r w:rsidRPr="00E9068A">
          <w:rPr>
            <w:rStyle w:val="Hyperlink"/>
            <w:noProof/>
          </w:rPr>
          <w:t>3</w:t>
        </w:r>
        <w:r>
          <w:rPr>
            <w:rFonts w:asciiTheme="minorHAnsi" w:eastAsiaTheme="minorEastAsia" w:hAnsiTheme="minorHAnsi" w:cstheme="minorBidi"/>
            <w:noProof/>
            <w:sz w:val="22"/>
            <w:szCs w:val="22"/>
          </w:rPr>
          <w:tab/>
        </w:r>
        <w:r w:rsidRPr="00E9068A">
          <w:rPr>
            <w:rStyle w:val="Hyperlink"/>
            <w:noProof/>
          </w:rPr>
          <w:t>Windows Installation</w:t>
        </w:r>
        <w:r>
          <w:rPr>
            <w:noProof/>
          </w:rPr>
          <w:tab/>
        </w:r>
        <w:r>
          <w:rPr>
            <w:noProof/>
          </w:rPr>
          <w:fldChar w:fldCharType="begin"/>
        </w:r>
        <w:r>
          <w:rPr>
            <w:noProof/>
          </w:rPr>
          <w:instrText xml:space="preserve"> PAGEREF _Toc528679881 \h </w:instrText>
        </w:r>
        <w:r>
          <w:rPr>
            <w:noProof/>
          </w:rPr>
        </w:r>
        <w:r>
          <w:rPr>
            <w:noProof/>
          </w:rPr>
          <w:fldChar w:fldCharType="separate"/>
        </w:r>
        <w:r>
          <w:rPr>
            <w:noProof/>
          </w:rPr>
          <w:t>14</w:t>
        </w:r>
        <w:r>
          <w:rPr>
            <w:noProof/>
          </w:rPr>
          <w:fldChar w:fldCharType="end"/>
        </w:r>
      </w:hyperlink>
    </w:p>
    <w:p w14:paraId="18846F06" w14:textId="3007BE8E" w:rsidR="00932CC6" w:rsidRDefault="00932CC6">
      <w:pPr>
        <w:pStyle w:val="TOC2"/>
        <w:tabs>
          <w:tab w:val="left" w:pos="880"/>
          <w:tab w:val="right" w:leader="dot" w:pos="8630"/>
        </w:tabs>
        <w:rPr>
          <w:rFonts w:asciiTheme="minorHAnsi" w:eastAsiaTheme="minorEastAsia" w:hAnsiTheme="minorHAnsi" w:cstheme="minorBidi"/>
          <w:noProof/>
          <w:sz w:val="22"/>
          <w:szCs w:val="22"/>
        </w:rPr>
      </w:pPr>
      <w:hyperlink w:anchor="_Toc528679882" w:history="1">
        <w:r w:rsidRPr="00E9068A">
          <w:rPr>
            <w:rStyle w:val="Hyperlink"/>
            <w:noProof/>
          </w:rPr>
          <w:t>3.1</w:t>
        </w:r>
        <w:r>
          <w:rPr>
            <w:rFonts w:asciiTheme="minorHAnsi" w:eastAsiaTheme="minorEastAsia" w:hAnsiTheme="minorHAnsi" w:cstheme="minorBidi"/>
            <w:noProof/>
            <w:sz w:val="22"/>
            <w:szCs w:val="22"/>
          </w:rPr>
          <w:tab/>
        </w:r>
        <w:r w:rsidRPr="00E9068A">
          <w:rPr>
            <w:rStyle w:val="Hyperlink"/>
            <w:noProof/>
          </w:rPr>
          <w:t>Prerequisites</w:t>
        </w:r>
        <w:r>
          <w:rPr>
            <w:noProof/>
          </w:rPr>
          <w:tab/>
        </w:r>
        <w:r>
          <w:rPr>
            <w:noProof/>
          </w:rPr>
          <w:fldChar w:fldCharType="begin"/>
        </w:r>
        <w:r>
          <w:rPr>
            <w:noProof/>
          </w:rPr>
          <w:instrText xml:space="preserve"> PAGEREF _Toc528679882 \h </w:instrText>
        </w:r>
        <w:r>
          <w:rPr>
            <w:noProof/>
          </w:rPr>
        </w:r>
        <w:r>
          <w:rPr>
            <w:noProof/>
          </w:rPr>
          <w:fldChar w:fldCharType="separate"/>
        </w:r>
        <w:r>
          <w:rPr>
            <w:noProof/>
          </w:rPr>
          <w:t>14</w:t>
        </w:r>
        <w:r>
          <w:rPr>
            <w:noProof/>
          </w:rPr>
          <w:fldChar w:fldCharType="end"/>
        </w:r>
      </w:hyperlink>
    </w:p>
    <w:p w14:paraId="2BA3EF81" w14:textId="2F4B0AEF" w:rsidR="00932CC6" w:rsidRDefault="00932CC6">
      <w:pPr>
        <w:pStyle w:val="TOC2"/>
        <w:tabs>
          <w:tab w:val="left" w:pos="880"/>
          <w:tab w:val="right" w:leader="dot" w:pos="8630"/>
        </w:tabs>
        <w:rPr>
          <w:rFonts w:asciiTheme="minorHAnsi" w:eastAsiaTheme="minorEastAsia" w:hAnsiTheme="minorHAnsi" w:cstheme="minorBidi"/>
          <w:noProof/>
          <w:sz w:val="22"/>
          <w:szCs w:val="22"/>
        </w:rPr>
      </w:pPr>
      <w:hyperlink w:anchor="_Toc528679883" w:history="1">
        <w:r w:rsidRPr="00E9068A">
          <w:rPr>
            <w:rStyle w:val="Hyperlink"/>
            <w:noProof/>
          </w:rPr>
          <w:t>3.2</w:t>
        </w:r>
        <w:r>
          <w:rPr>
            <w:rFonts w:asciiTheme="minorHAnsi" w:eastAsiaTheme="minorEastAsia" w:hAnsiTheme="minorHAnsi" w:cstheme="minorBidi"/>
            <w:noProof/>
            <w:sz w:val="22"/>
            <w:szCs w:val="22"/>
          </w:rPr>
          <w:tab/>
        </w:r>
        <w:r w:rsidRPr="00E9068A">
          <w:rPr>
            <w:rStyle w:val="Hyperlink"/>
            <w:noProof/>
          </w:rPr>
          <w:t>Configuring Powershell</w:t>
        </w:r>
        <w:r>
          <w:rPr>
            <w:noProof/>
          </w:rPr>
          <w:tab/>
        </w:r>
        <w:r>
          <w:rPr>
            <w:noProof/>
          </w:rPr>
          <w:fldChar w:fldCharType="begin"/>
        </w:r>
        <w:r>
          <w:rPr>
            <w:noProof/>
          </w:rPr>
          <w:instrText xml:space="preserve"> PAGEREF _Toc528679883 \h </w:instrText>
        </w:r>
        <w:r>
          <w:rPr>
            <w:noProof/>
          </w:rPr>
        </w:r>
        <w:r>
          <w:rPr>
            <w:noProof/>
          </w:rPr>
          <w:fldChar w:fldCharType="separate"/>
        </w:r>
        <w:r>
          <w:rPr>
            <w:noProof/>
          </w:rPr>
          <w:t>14</w:t>
        </w:r>
        <w:r>
          <w:rPr>
            <w:noProof/>
          </w:rPr>
          <w:fldChar w:fldCharType="end"/>
        </w:r>
      </w:hyperlink>
    </w:p>
    <w:p w14:paraId="4B27F5CA" w14:textId="5CFFA0E4" w:rsidR="00932CC6" w:rsidRDefault="00932CC6">
      <w:pPr>
        <w:pStyle w:val="TOC2"/>
        <w:tabs>
          <w:tab w:val="left" w:pos="880"/>
          <w:tab w:val="right" w:leader="dot" w:pos="8630"/>
        </w:tabs>
        <w:rPr>
          <w:rFonts w:asciiTheme="minorHAnsi" w:eastAsiaTheme="minorEastAsia" w:hAnsiTheme="minorHAnsi" w:cstheme="minorBidi"/>
          <w:noProof/>
          <w:sz w:val="22"/>
          <w:szCs w:val="22"/>
        </w:rPr>
      </w:pPr>
      <w:hyperlink w:anchor="_Toc528679884" w:history="1">
        <w:r w:rsidRPr="00E9068A">
          <w:rPr>
            <w:rStyle w:val="Hyperlink"/>
            <w:noProof/>
          </w:rPr>
          <w:t>3.3</w:t>
        </w:r>
        <w:r>
          <w:rPr>
            <w:rFonts w:asciiTheme="minorHAnsi" w:eastAsiaTheme="minorEastAsia" w:hAnsiTheme="minorHAnsi" w:cstheme="minorBidi"/>
            <w:noProof/>
            <w:sz w:val="22"/>
            <w:szCs w:val="22"/>
          </w:rPr>
          <w:tab/>
        </w:r>
        <w:r w:rsidRPr="00E9068A">
          <w:rPr>
            <w:rStyle w:val="Hyperlink"/>
            <w:noProof/>
          </w:rPr>
          <w:t>Initial setup</w:t>
        </w:r>
        <w:r>
          <w:rPr>
            <w:noProof/>
          </w:rPr>
          <w:tab/>
        </w:r>
        <w:r>
          <w:rPr>
            <w:noProof/>
          </w:rPr>
          <w:fldChar w:fldCharType="begin"/>
        </w:r>
        <w:r>
          <w:rPr>
            <w:noProof/>
          </w:rPr>
          <w:instrText xml:space="preserve"> PAGEREF _Toc528679884 \h </w:instrText>
        </w:r>
        <w:r>
          <w:rPr>
            <w:noProof/>
          </w:rPr>
        </w:r>
        <w:r>
          <w:rPr>
            <w:noProof/>
          </w:rPr>
          <w:fldChar w:fldCharType="separate"/>
        </w:r>
        <w:r>
          <w:rPr>
            <w:noProof/>
          </w:rPr>
          <w:t>15</w:t>
        </w:r>
        <w:r>
          <w:rPr>
            <w:noProof/>
          </w:rPr>
          <w:fldChar w:fldCharType="end"/>
        </w:r>
      </w:hyperlink>
    </w:p>
    <w:p w14:paraId="570D1CA0" w14:textId="1E1DFC17" w:rsidR="00932CC6" w:rsidRDefault="00932CC6">
      <w:pPr>
        <w:pStyle w:val="TOC2"/>
        <w:tabs>
          <w:tab w:val="left" w:pos="880"/>
          <w:tab w:val="right" w:leader="dot" w:pos="8630"/>
        </w:tabs>
        <w:rPr>
          <w:rFonts w:asciiTheme="minorHAnsi" w:eastAsiaTheme="minorEastAsia" w:hAnsiTheme="minorHAnsi" w:cstheme="minorBidi"/>
          <w:noProof/>
          <w:sz w:val="22"/>
          <w:szCs w:val="22"/>
        </w:rPr>
      </w:pPr>
      <w:hyperlink w:anchor="_Toc528679885" w:history="1">
        <w:r w:rsidRPr="00E9068A">
          <w:rPr>
            <w:rStyle w:val="Hyperlink"/>
            <w:noProof/>
          </w:rPr>
          <w:t>3.4</w:t>
        </w:r>
        <w:r>
          <w:rPr>
            <w:rFonts w:asciiTheme="minorHAnsi" w:eastAsiaTheme="minorEastAsia" w:hAnsiTheme="minorHAnsi" w:cstheme="minorBidi"/>
            <w:noProof/>
            <w:sz w:val="22"/>
            <w:szCs w:val="22"/>
          </w:rPr>
          <w:tab/>
        </w:r>
        <w:r w:rsidRPr="00E9068A">
          <w:rPr>
            <w:rStyle w:val="Hyperlink"/>
            <w:noProof/>
          </w:rPr>
          <w:t>Running the Configuration script</w:t>
        </w:r>
        <w:r>
          <w:rPr>
            <w:noProof/>
          </w:rPr>
          <w:tab/>
        </w:r>
        <w:r>
          <w:rPr>
            <w:noProof/>
          </w:rPr>
          <w:fldChar w:fldCharType="begin"/>
        </w:r>
        <w:r>
          <w:rPr>
            <w:noProof/>
          </w:rPr>
          <w:instrText xml:space="preserve"> PAGEREF _Toc528679885 \h </w:instrText>
        </w:r>
        <w:r>
          <w:rPr>
            <w:noProof/>
          </w:rPr>
        </w:r>
        <w:r>
          <w:rPr>
            <w:noProof/>
          </w:rPr>
          <w:fldChar w:fldCharType="separate"/>
        </w:r>
        <w:r>
          <w:rPr>
            <w:noProof/>
          </w:rPr>
          <w:t>16</w:t>
        </w:r>
        <w:r>
          <w:rPr>
            <w:noProof/>
          </w:rPr>
          <w:fldChar w:fldCharType="end"/>
        </w:r>
      </w:hyperlink>
    </w:p>
    <w:p w14:paraId="2D100297" w14:textId="6A3E41EF" w:rsidR="00932CC6" w:rsidRDefault="00932CC6">
      <w:pPr>
        <w:pStyle w:val="TOC2"/>
        <w:tabs>
          <w:tab w:val="left" w:pos="880"/>
          <w:tab w:val="right" w:leader="dot" w:pos="8630"/>
        </w:tabs>
        <w:rPr>
          <w:rFonts w:asciiTheme="minorHAnsi" w:eastAsiaTheme="minorEastAsia" w:hAnsiTheme="minorHAnsi" w:cstheme="minorBidi"/>
          <w:noProof/>
          <w:sz w:val="22"/>
          <w:szCs w:val="22"/>
        </w:rPr>
      </w:pPr>
      <w:hyperlink w:anchor="_Toc528679886" w:history="1">
        <w:r w:rsidRPr="00E9068A">
          <w:rPr>
            <w:rStyle w:val="Hyperlink"/>
            <w:noProof/>
          </w:rPr>
          <w:t>3.5</w:t>
        </w:r>
        <w:r>
          <w:rPr>
            <w:rFonts w:asciiTheme="minorHAnsi" w:eastAsiaTheme="minorEastAsia" w:hAnsiTheme="minorHAnsi" w:cstheme="minorBidi"/>
            <w:noProof/>
            <w:sz w:val="22"/>
            <w:szCs w:val="22"/>
          </w:rPr>
          <w:tab/>
        </w:r>
        <w:r w:rsidRPr="00E9068A">
          <w:rPr>
            <w:rStyle w:val="Hyperlink"/>
            <w:noProof/>
          </w:rPr>
          <w:t>Installing service(s)</w:t>
        </w:r>
        <w:r>
          <w:rPr>
            <w:noProof/>
          </w:rPr>
          <w:tab/>
        </w:r>
        <w:r>
          <w:rPr>
            <w:noProof/>
          </w:rPr>
          <w:fldChar w:fldCharType="begin"/>
        </w:r>
        <w:r>
          <w:rPr>
            <w:noProof/>
          </w:rPr>
          <w:instrText xml:space="preserve"> PAGEREF _Toc528679886 \h </w:instrText>
        </w:r>
        <w:r>
          <w:rPr>
            <w:noProof/>
          </w:rPr>
        </w:r>
        <w:r>
          <w:rPr>
            <w:noProof/>
          </w:rPr>
          <w:fldChar w:fldCharType="separate"/>
        </w:r>
        <w:r>
          <w:rPr>
            <w:noProof/>
          </w:rPr>
          <w:t>16</w:t>
        </w:r>
        <w:r>
          <w:rPr>
            <w:noProof/>
          </w:rPr>
          <w:fldChar w:fldCharType="end"/>
        </w:r>
      </w:hyperlink>
    </w:p>
    <w:p w14:paraId="5A4013E0" w14:textId="3734FF95" w:rsidR="00932CC6" w:rsidRDefault="00932CC6">
      <w:pPr>
        <w:pStyle w:val="TOC2"/>
        <w:tabs>
          <w:tab w:val="left" w:pos="880"/>
          <w:tab w:val="right" w:leader="dot" w:pos="8630"/>
        </w:tabs>
        <w:rPr>
          <w:rFonts w:asciiTheme="minorHAnsi" w:eastAsiaTheme="minorEastAsia" w:hAnsiTheme="minorHAnsi" w:cstheme="minorBidi"/>
          <w:noProof/>
          <w:sz w:val="22"/>
          <w:szCs w:val="22"/>
        </w:rPr>
      </w:pPr>
      <w:hyperlink w:anchor="_Toc528679887" w:history="1">
        <w:r w:rsidRPr="00E9068A">
          <w:rPr>
            <w:rStyle w:val="Hyperlink"/>
            <w:noProof/>
          </w:rPr>
          <w:t>3.6</w:t>
        </w:r>
        <w:r>
          <w:rPr>
            <w:rFonts w:asciiTheme="minorHAnsi" w:eastAsiaTheme="minorEastAsia" w:hAnsiTheme="minorHAnsi" w:cstheme="minorBidi"/>
            <w:noProof/>
            <w:sz w:val="22"/>
            <w:szCs w:val="22"/>
          </w:rPr>
          <w:tab/>
        </w:r>
        <w:r w:rsidRPr="00E9068A">
          <w:rPr>
            <w:rStyle w:val="Hyperlink"/>
            <w:noProof/>
          </w:rPr>
          <w:t>Start the server to test</w:t>
        </w:r>
        <w:r>
          <w:rPr>
            <w:noProof/>
          </w:rPr>
          <w:tab/>
        </w:r>
        <w:r>
          <w:rPr>
            <w:noProof/>
          </w:rPr>
          <w:fldChar w:fldCharType="begin"/>
        </w:r>
        <w:r>
          <w:rPr>
            <w:noProof/>
          </w:rPr>
          <w:instrText xml:space="preserve"> PAGEREF _Toc528679887 \h </w:instrText>
        </w:r>
        <w:r>
          <w:rPr>
            <w:noProof/>
          </w:rPr>
        </w:r>
        <w:r>
          <w:rPr>
            <w:noProof/>
          </w:rPr>
          <w:fldChar w:fldCharType="separate"/>
        </w:r>
        <w:r>
          <w:rPr>
            <w:noProof/>
          </w:rPr>
          <w:t>17</w:t>
        </w:r>
        <w:r>
          <w:rPr>
            <w:noProof/>
          </w:rPr>
          <w:fldChar w:fldCharType="end"/>
        </w:r>
      </w:hyperlink>
    </w:p>
    <w:p w14:paraId="67475AFB" w14:textId="6C625F29" w:rsidR="00932CC6" w:rsidRDefault="00932CC6">
      <w:pPr>
        <w:pStyle w:val="TOC2"/>
        <w:tabs>
          <w:tab w:val="left" w:pos="880"/>
          <w:tab w:val="right" w:leader="dot" w:pos="8630"/>
        </w:tabs>
        <w:rPr>
          <w:rFonts w:asciiTheme="minorHAnsi" w:eastAsiaTheme="minorEastAsia" w:hAnsiTheme="minorHAnsi" w:cstheme="minorBidi"/>
          <w:noProof/>
          <w:sz w:val="22"/>
          <w:szCs w:val="22"/>
        </w:rPr>
      </w:pPr>
      <w:hyperlink w:anchor="_Toc528679888" w:history="1">
        <w:r w:rsidRPr="00E9068A">
          <w:rPr>
            <w:rStyle w:val="Hyperlink"/>
            <w:noProof/>
          </w:rPr>
          <w:t>3.7</w:t>
        </w:r>
        <w:r>
          <w:rPr>
            <w:rFonts w:asciiTheme="minorHAnsi" w:eastAsiaTheme="minorEastAsia" w:hAnsiTheme="minorHAnsi" w:cstheme="minorBidi"/>
            <w:noProof/>
            <w:sz w:val="22"/>
            <w:szCs w:val="22"/>
          </w:rPr>
          <w:tab/>
        </w:r>
        <w:r w:rsidRPr="00E9068A">
          <w:rPr>
            <w:rStyle w:val="Hyperlink"/>
            <w:noProof/>
          </w:rPr>
          <w:t>Applying configurables to the server instance</w:t>
        </w:r>
        <w:r>
          <w:rPr>
            <w:noProof/>
          </w:rPr>
          <w:tab/>
        </w:r>
        <w:r>
          <w:rPr>
            <w:noProof/>
          </w:rPr>
          <w:fldChar w:fldCharType="begin"/>
        </w:r>
        <w:r>
          <w:rPr>
            <w:noProof/>
          </w:rPr>
          <w:instrText xml:space="preserve"> PAGEREF _Toc528679888 \h </w:instrText>
        </w:r>
        <w:r>
          <w:rPr>
            <w:noProof/>
          </w:rPr>
        </w:r>
        <w:r>
          <w:rPr>
            <w:noProof/>
          </w:rPr>
          <w:fldChar w:fldCharType="separate"/>
        </w:r>
        <w:r>
          <w:rPr>
            <w:noProof/>
          </w:rPr>
          <w:t>17</w:t>
        </w:r>
        <w:r>
          <w:rPr>
            <w:noProof/>
          </w:rPr>
          <w:fldChar w:fldCharType="end"/>
        </w:r>
      </w:hyperlink>
    </w:p>
    <w:p w14:paraId="377A2A86" w14:textId="29C69112" w:rsidR="00932CC6" w:rsidRDefault="00932CC6">
      <w:pPr>
        <w:pStyle w:val="TOC2"/>
        <w:tabs>
          <w:tab w:val="left" w:pos="880"/>
          <w:tab w:val="right" w:leader="dot" w:pos="8630"/>
        </w:tabs>
        <w:rPr>
          <w:rFonts w:asciiTheme="minorHAnsi" w:eastAsiaTheme="minorEastAsia" w:hAnsiTheme="minorHAnsi" w:cstheme="minorBidi"/>
          <w:noProof/>
          <w:sz w:val="22"/>
          <w:szCs w:val="22"/>
        </w:rPr>
      </w:pPr>
      <w:hyperlink w:anchor="_Toc528679889" w:history="1">
        <w:r w:rsidRPr="00E9068A">
          <w:rPr>
            <w:rStyle w:val="Hyperlink"/>
            <w:noProof/>
          </w:rPr>
          <w:t>3.8</w:t>
        </w:r>
        <w:r>
          <w:rPr>
            <w:rFonts w:asciiTheme="minorHAnsi" w:eastAsiaTheme="minorEastAsia" w:hAnsiTheme="minorHAnsi" w:cstheme="minorBidi"/>
            <w:noProof/>
            <w:sz w:val="22"/>
            <w:szCs w:val="22"/>
          </w:rPr>
          <w:tab/>
        </w:r>
        <w:r w:rsidRPr="00E9068A">
          <w:rPr>
            <w:rStyle w:val="Hyperlink"/>
            <w:noProof/>
          </w:rPr>
          <w:t>Configuring the server</w:t>
        </w:r>
        <w:r>
          <w:rPr>
            <w:noProof/>
          </w:rPr>
          <w:tab/>
        </w:r>
        <w:r>
          <w:rPr>
            <w:noProof/>
          </w:rPr>
          <w:fldChar w:fldCharType="begin"/>
        </w:r>
        <w:r>
          <w:rPr>
            <w:noProof/>
          </w:rPr>
          <w:instrText xml:space="preserve"> PAGEREF _Toc528679889 \h </w:instrText>
        </w:r>
        <w:r>
          <w:rPr>
            <w:noProof/>
          </w:rPr>
        </w:r>
        <w:r>
          <w:rPr>
            <w:noProof/>
          </w:rPr>
          <w:fldChar w:fldCharType="separate"/>
        </w:r>
        <w:r>
          <w:rPr>
            <w:noProof/>
          </w:rPr>
          <w:t>18</w:t>
        </w:r>
        <w:r>
          <w:rPr>
            <w:noProof/>
          </w:rPr>
          <w:fldChar w:fldCharType="end"/>
        </w:r>
      </w:hyperlink>
    </w:p>
    <w:p w14:paraId="64BE1A43" w14:textId="2F8C19B3" w:rsidR="00932CC6" w:rsidRDefault="00932CC6">
      <w:pPr>
        <w:pStyle w:val="TOC2"/>
        <w:tabs>
          <w:tab w:val="left" w:pos="880"/>
          <w:tab w:val="right" w:leader="dot" w:pos="8630"/>
        </w:tabs>
        <w:rPr>
          <w:rFonts w:asciiTheme="minorHAnsi" w:eastAsiaTheme="minorEastAsia" w:hAnsiTheme="minorHAnsi" w:cstheme="minorBidi"/>
          <w:noProof/>
          <w:sz w:val="22"/>
          <w:szCs w:val="22"/>
        </w:rPr>
      </w:pPr>
      <w:hyperlink w:anchor="_Toc528679890" w:history="1">
        <w:r w:rsidRPr="00E9068A">
          <w:rPr>
            <w:rStyle w:val="Hyperlink"/>
            <w:noProof/>
          </w:rPr>
          <w:t>3.9</w:t>
        </w:r>
        <w:r>
          <w:rPr>
            <w:rFonts w:asciiTheme="minorHAnsi" w:eastAsiaTheme="minorEastAsia" w:hAnsiTheme="minorHAnsi" w:cstheme="minorBidi"/>
            <w:noProof/>
            <w:sz w:val="22"/>
            <w:szCs w:val="22"/>
          </w:rPr>
          <w:tab/>
        </w:r>
        <w:r w:rsidRPr="00E9068A">
          <w:rPr>
            <w:rStyle w:val="Hyperlink"/>
            <w:noProof/>
          </w:rPr>
          <w:t>Verifying your server installation</w:t>
        </w:r>
        <w:r>
          <w:rPr>
            <w:noProof/>
          </w:rPr>
          <w:tab/>
        </w:r>
        <w:r>
          <w:rPr>
            <w:noProof/>
          </w:rPr>
          <w:fldChar w:fldCharType="begin"/>
        </w:r>
        <w:r>
          <w:rPr>
            <w:noProof/>
          </w:rPr>
          <w:instrText xml:space="preserve"> PAGEREF _Toc528679890 \h </w:instrText>
        </w:r>
        <w:r>
          <w:rPr>
            <w:noProof/>
          </w:rPr>
        </w:r>
        <w:r>
          <w:rPr>
            <w:noProof/>
          </w:rPr>
          <w:fldChar w:fldCharType="separate"/>
        </w:r>
        <w:r>
          <w:rPr>
            <w:noProof/>
          </w:rPr>
          <w:t>18</w:t>
        </w:r>
        <w:r>
          <w:rPr>
            <w:noProof/>
          </w:rPr>
          <w:fldChar w:fldCharType="end"/>
        </w:r>
      </w:hyperlink>
    </w:p>
    <w:p w14:paraId="6C027665" w14:textId="3B888041" w:rsidR="00932CC6" w:rsidRDefault="00932CC6">
      <w:pPr>
        <w:pStyle w:val="TOC2"/>
        <w:tabs>
          <w:tab w:val="left" w:pos="1100"/>
          <w:tab w:val="right" w:leader="dot" w:pos="8630"/>
        </w:tabs>
        <w:rPr>
          <w:rFonts w:asciiTheme="minorHAnsi" w:eastAsiaTheme="minorEastAsia" w:hAnsiTheme="minorHAnsi" w:cstheme="minorBidi"/>
          <w:noProof/>
          <w:sz w:val="22"/>
          <w:szCs w:val="22"/>
        </w:rPr>
      </w:pPr>
      <w:hyperlink w:anchor="_Toc528679891" w:history="1">
        <w:r w:rsidRPr="00E9068A">
          <w:rPr>
            <w:rStyle w:val="Hyperlink"/>
            <w:noProof/>
          </w:rPr>
          <w:t>3.10</w:t>
        </w:r>
        <w:r>
          <w:rPr>
            <w:rFonts w:asciiTheme="minorHAnsi" w:eastAsiaTheme="minorEastAsia" w:hAnsiTheme="minorHAnsi" w:cstheme="minorBidi"/>
            <w:noProof/>
            <w:sz w:val="22"/>
            <w:szCs w:val="22"/>
          </w:rPr>
          <w:tab/>
        </w:r>
        <w:r w:rsidRPr="00E9068A">
          <w:rPr>
            <w:rStyle w:val="Hyperlink"/>
            <w:noProof/>
          </w:rPr>
          <w:t>Scheduling maintenance scripts</w:t>
        </w:r>
        <w:r>
          <w:rPr>
            <w:noProof/>
          </w:rPr>
          <w:tab/>
        </w:r>
        <w:r>
          <w:rPr>
            <w:noProof/>
          </w:rPr>
          <w:fldChar w:fldCharType="begin"/>
        </w:r>
        <w:r>
          <w:rPr>
            <w:noProof/>
          </w:rPr>
          <w:instrText xml:space="preserve"> PAGEREF _Toc528679891 \h </w:instrText>
        </w:r>
        <w:r>
          <w:rPr>
            <w:noProof/>
          </w:rPr>
        </w:r>
        <w:r>
          <w:rPr>
            <w:noProof/>
          </w:rPr>
          <w:fldChar w:fldCharType="separate"/>
        </w:r>
        <w:r>
          <w:rPr>
            <w:noProof/>
          </w:rPr>
          <w:t>19</w:t>
        </w:r>
        <w:r>
          <w:rPr>
            <w:noProof/>
          </w:rPr>
          <w:fldChar w:fldCharType="end"/>
        </w:r>
      </w:hyperlink>
    </w:p>
    <w:p w14:paraId="3584FCC6" w14:textId="62E7DF00" w:rsidR="00932CC6" w:rsidRDefault="00932CC6">
      <w:pPr>
        <w:pStyle w:val="TOC2"/>
        <w:tabs>
          <w:tab w:val="left" w:pos="1100"/>
          <w:tab w:val="right" w:leader="dot" w:pos="8630"/>
        </w:tabs>
        <w:rPr>
          <w:rFonts w:asciiTheme="minorHAnsi" w:eastAsiaTheme="minorEastAsia" w:hAnsiTheme="minorHAnsi" w:cstheme="minorBidi"/>
          <w:noProof/>
          <w:sz w:val="22"/>
          <w:szCs w:val="22"/>
        </w:rPr>
      </w:pPr>
      <w:hyperlink w:anchor="_Toc528679892" w:history="1">
        <w:r w:rsidRPr="00E9068A">
          <w:rPr>
            <w:rStyle w:val="Hyperlink"/>
            <w:noProof/>
          </w:rPr>
          <w:t>3.11</w:t>
        </w:r>
        <w:r>
          <w:rPr>
            <w:rFonts w:asciiTheme="minorHAnsi" w:eastAsiaTheme="minorEastAsia" w:hAnsiTheme="minorHAnsi" w:cstheme="minorBidi"/>
            <w:noProof/>
            <w:sz w:val="22"/>
            <w:szCs w:val="22"/>
          </w:rPr>
          <w:tab/>
        </w:r>
        <w:r w:rsidRPr="00E9068A">
          <w:rPr>
            <w:rStyle w:val="Hyperlink"/>
            <w:noProof/>
          </w:rPr>
          <w:t>Saving your configuration files in Perforce</w:t>
        </w:r>
        <w:r>
          <w:rPr>
            <w:noProof/>
          </w:rPr>
          <w:tab/>
        </w:r>
        <w:r>
          <w:rPr>
            <w:noProof/>
          </w:rPr>
          <w:fldChar w:fldCharType="begin"/>
        </w:r>
        <w:r>
          <w:rPr>
            <w:noProof/>
          </w:rPr>
          <w:instrText xml:space="preserve"> PAGEREF _Toc528679892 \h </w:instrText>
        </w:r>
        <w:r>
          <w:rPr>
            <w:noProof/>
          </w:rPr>
        </w:r>
        <w:r>
          <w:rPr>
            <w:noProof/>
          </w:rPr>
          <w:fldChar w:fldCharType="separate"/>
        </w:r>
        <w:r>
          <w:rPr>
            <w:noProof/>
          </w:rPr>
          <w:t>20</w:t>
        </w:r>
        <w:r>
          <w:rPr>
            <w:noProof/>
          </w:rPr>
          <w:fldChar w:fldCharType="end"/>
        </w:r>
      </w:hyperlink>
    </w:p>
    <w:p w14:paraId="49E209FA" w14:textId="07682118" w:rsidR="00932CC6" w:rsidRDefault="00932CC6">
      <w:pPr>
        <w:pStyle w:val="TOC2"/>
        <w:tabs>
          <w:tab w:val="left" w:pos="1100"/>
          <w:tab w:val="right" w:leader="dot" w:pos="8630"/>
        </w:tabs>
        <w:rPr>
          <w:rFonts w:asciiTheme="minorHAnsi" w:eastAsiaTheme="minorEastAsia" w:hAnsiTheme="minorHAnsi" w:cstheme="minorBidi"/>
          <w:noProof/>
          <w:sz w:val="22"/>
          <w:szCs w:val="22"/>
        </w:rPr>
      </w:pPr>
      <w:hyperlink w:anchor="_Toc528679893" w:history="1">
        <w:r w:rsidRPr="00E9068A">
          <w:rPr>
            <w:rStyle w:val="Hyperlink"/>
            <w:noProof/>
          </w:rPr>
          <w:t>3.12</w:t>
        </w:r>
        <w:r>
          <w:rPr>
            <w:rFonts w:asciiTheme="minorHAnsi" w:eastAsiaTheme="minorEastAsia" w:hAnsiTheme="minorHAnsi" w:cstheme="minorBidi"/>
            <w:noProof/>
            <w:sz w:val="22"/>
            <w:szCs w:val="22"/>
          </w:rPr>
          <w:tab/>
        </w:r>
        <w:r w:rsidRPr="00E9068A">
          <w:rPr>
            <w:rStyle w:val="Hyperlink"/>
            <w:noProof/>
          </w:rPr>
          <w:t>Archiving configuration files</w:t>
        </w:r>
        <w:r>
          <w:rPr>
            <w:noProof/>
          </w:rPr>
          <w:tab/>
        </w:r>
        <w:r>
          <w:rPr>
            <w:noProof/>
          </w:rPr>
          <w:fldChar w:fldCharType="begin"/>
        </w:r>
        <w:r>
          <w:rPr>
            <w:noProof/>
          </w:rPr>
          <w:instrText xml:space="preserve"> PAGEREF _Toc528679893 \h </w:instrText>
        </w:r>
        <w:r>
          <w:rPr>
            <w:noProof/>
          </w:rPr>
        </w:r>
        <w:r>
          <w:rPr>
            <w:noProof/>
          </w:rPr>
          <w:fldChar w:fldCharType="separate"/>
        </w:r>
        <w:r>
          <w:rPr>
            <w:noProof/>
          </w:rPr>
          <w:t>21</w:t>
        </w:r>
        <w:r>
          <w:rPr>
            <w:noProof/>
          </w:rPr>
          <w:fldChar w:fldCharType="end"/>
        </w:r>
      </w:hyperlink>
    </w:p>
    <w:p w14:paraId="7FA591AF" w14:textId="60206817" w:rsidR="00932CC6" w:rsidRDefault="00932CC6">
      <w:pPr>
        <w:pStyle w:val="TOC2"/>
        <w:tabs>
          <w:tab w:val="left" w:pos="1100"/>
          <w:tab w:val="right" w:leader="dot" w:pos="8630"/>
        </w:tabs>
        <w:rPr>
          <w:rFonts w:asciiTheme="minorHAnsi" w:eastAsiaTheme="minorEastAsia" w:hAnsiTheme="minorHAnsi" w:cstheme="minorBidi"/>
          <w:noProof/>
          <w:sz w:val="22"/>
          <w:szCs w:val="22"/>
        </w:rPr>
      </w:pPr>
      <w:hyperlink w:anchor="_Toc528679894" w:history="1">
        <w:r w:rsidRPr="00E9068A">
          <w:rPr>
            <w:rStyle w:val="Hyperlink"/>
            <w:noProof/>
          </w:rPr>
          <w:t>3.13</w:t>
        </w:r>
        <w:r>
          <w:rPr>
            <w:rFonts w:asciiTheme="minorHAnsi" w:eastAsiaTheme="minorEastAsia" w:hAnsiTheme="minorHAnsi" w:cstheme="minorBidi"/>
            <w:noProof/>
            <w:sz w:val="22"/>
            <w:szCs w:val="22"/>
          </w:rPr>
          <w:tab/>
        </w:r>
        <w:r w:rsidRPr="00E9068A">
          <w:rPr>
            <w:rStyle w:val="Hyperlink"/>
            <w:noProof/>
          </w:rPr>
          <w:t>Configuring a New Instance on an existing machine</w:t>
        </w:r>
        <w:r>
          <w:rPr>
            <w:noProof/>
          </w:rPr>
          <w:tab/>
        </w:r>
        <w:r>
          <w:rPr>
            <w:noProof/>
          </w:rPr>
          <w:fldChar w:fldCharType="begin"/>
        </w:r>
        <w:r>
          <w:rPr>
            <w:noProof/>
          </w:rPr>
          <w:instrText xml:space="preserve"> PAGEREF _Toc528679894 \h </w:instrText>
        </w:r>
        <w:r>
          <w:rPr>
            <w:noProof/>
          </w:rPr>
        </w:r>
        <w:r>
          <w:rPr>
            <w:noProof/>
          </w:rPr>
          <w:fldChar w:fldCharType="separate"/>
        </w:r>
        <w:r>
          <w:rPr>
            <w:noProof/>
          </w:rPr>
          <w:t>21</w:t>
        </w:r>
        <w:r>
          <w:rPr>
            <w:noProof/>
          </w:rPr>
          <w:fldChar w:fldCharType="end"/>
        </w:r>
      </w:hyperlink>
    </w:p>
    <w:p w14:paraId="0DD2ECED" w14:textId="1C40894B" w:rsidR="00932CC6" w:rsidRDefault="00932CC6">
      <w:pPr>
        <w:pStyle w:val="TOC2"/>
        <w:tabs>
          <w:tab w:val="left" w:pos="1100"/>
          <w:tab w:val="right" w:leader="dot" w:pos="8630"/>
        </w:tabs>
        <w:rPr>
          <w:rFonts w:asciiTheme="minorHAnsi" w:eastAsiaTheme="minorEastAsia" w:hAnsiTheme="minorHAnsi" w:cstheme="minorBidi"/>
          <w:noProof/>
          <w:sz w:val="22"/>
          <w:szCs w:val="22"/>
        </w:rPr>
      </w:pPr>
      <w:hyperlink w:anchor="_Toc528679895" w:history="1">
        <w:r w:rsidRPr="00E9068A">
          <w:rPr>
            <w:rStyle w:val="Hyperlink"/>
            <w:noProof/>
          </w:rPr>
          <w:t>3.14</w:t>
        </w:r>
        <w:r>
          <w:rPr>
            <w:rFonts w:asciiTheme="minorHAnsi" w:eastAsiaTheme="minorEastAsia" w:hAnsiTheme="minorHAnsi" w:cstheme="minorBidi"/>
            <w:noProof/>
            <w:sz w:val="22"/>
            <w:szCs w:val="22"/>
          </w:rPr>
          <w:tab/>
        </w:r>
        <w:r w:rsidRPr="00E9068A">
          <w:rPr>
            <w:rStyle w:val="Hyperlink"/>
            <w:noProof/>
          </w:rPr>
          <w:t>Upgrading an existing (non SDP) Windows installation</w:t>
        </w:r>
        <w:r>
          <w:rPr>
            <w:noProof/>
          </w:rPr>
          <w:tab/>
        </w:r>
        <w:r>
          <w:rPr>
            <w:noProof/>
          </w:rPr>
          <w:fldChar w:fldCharType="begin"/>
        </w:r>
        <w:r>
          <w:rPr>
            <w:noProof/>
          </w:rPr>
          <w:instrText xml:space="preserve"> PAGEREF _Toc528679895 \h </w:instrText>
        </w:r>
        <w:r>
          <w:rPr>
            <w:noProof/>
          </w:rPr>
        </w:r>
        <w:r>
          <w:rPr>
            <w:noProof/>
          </w:rPr>
          <w:fldChar w:fldCharType="separate"/>
        </w:r>
        <w:r>
          <w:rPr>
            <w:noProof/>
          </w:rPr>
          <w:t>21</w:t>
        </w:r>
        <w:r>
          <w:rPr>
            <w:noProof/>
          </w:rPr>
          <w:fldChar w:fldCharType="end"/>
        </w:r>
      </w:hyperlink>
    </w:p>
    <w:p w14:paraId="6FD7E76F" w14:textId="53295FC2" w:rsidR="00932CC6" w:rsidRDefault="00932CC6">
      <w:pPr>
        <w:pStyle w:val="TOC2"/>
        <w:tabs>
          <w:tab w:val="left" w:pos="1100"/>
          <w:tab w:val="right" w:leader="dot" w:pos="8630"/>
        </w:tabs>
        <w:rPr>
          <w:rFonts w:asciiTheme="minorHAnsi" w:eastAsiaTheme="minorEastAsia" w:hAnsiTheme="minorHAnsi" w:cstheme="minorBidi"/>
          <w:noProof/>
          <w:sz w:val="22"/>
          <w:szCs w:val="22"/>
        </w:rPr>
      </w:pPr>
      <w:hyperlink w:anchor="_Toc528679896" w:history="1">
        <w:r w:rsidRPr="00E9068A">
          <w:rPr>
            <w:rStyle w:val="Hyperlink"/>
            <w:noProof/>
          </w:rPr>
          <w:t>3.15</w:t>
        </w:r>
        <w:r>
          <w:rPr>
            <w:rFonts w:asciiTheme="minorHAnsi" w:eastAsiaTheme="minorEastAsia" w:hAnsiTheme="minorHAnsi" w:cstheme="minorBidi"/>
            <w:noProof/>
            <w:sz w:val="22"/>
            <w:szCs w:val="22"/>
          </w:rPr>
          <w:tab/>
        </w:r>
        <w:r w:rsidRPr="00E9068A">
          <w:rPr>
            <w:rStyle w:val="Hyperlink"/>
            <w:noProof/>
          </w:rPr>
          <w:t>Upgrading an older Windows SDP installation</w:t>
        </w:r>
        <w:r>
          <w:rPr>
            <w:noProof/>
          </w:rPr>
          <w:tab/>
        </w:r>
        <w:r>
          <w:rPr>
            <w:noProof/>
          </w:rPr>
          <w:fldChar w:fldCharType="begin"/>
        </w:r>
        <w:r>
          <w:rPr>
            <w:noProof/>
          </w:rPr>
          <w:instrText xml:space="preserve"> PAGEREF _Toc528679896 \h </w:instrText>
        </w:r>
        <w:r>
          <w:rPr>
            <w:noProof/>
          </w:rPr>
        </w:r>
        <w:r>
          <w:rPr>
            <w:noProof/>
          </w:rPr>
          <w:fldChar w:fldCharType="separate"/>
        </w:r>
        <w:r>
          <w:rPr>
            <w:noProof/>
          </w:rPr>
          <w:t>22</w:t>
        </w:r>
        <w:r>
          <w:rPr>
            <w:noProof/>
          </w:rPr>
          <w:fldChar w:fldCharType="end"/>
        </w:r>
      </w:hyperlink>
    </w:p>
    <w:p w14:paraId="48D67506" w14:textId="53FDD813" w:rsidR="00932CC6" w:rsidRDefault="00932CC6">
      <w:pPr>
        <w:pStyle w:val="TOC2"/>
        <w:tabs>
          <w:tab w:val="left" w:pos="1100"/>
          <w:tab w:val="right" w:leader="dot" w:pos="8630"/>
        </w:tabs>
        <w:rPr>
          <w:rFonts w:asciiTheme="minorHAnsi" w:eastAsiaTheme="minorEastAsia" w:hAnsiTheme="minorHAnsi" w:cstheme="minorBidi"/>
          <w:noProof/>
          <w:sz w:val="22"/>
          <w:szCs w:val="22"/>
        </w:rPr>
      </w:pPr>
      <w:hyperlink w:anchor="_Toc528679897" w:history="1">
        <w:r w:rsidRPr="00E9068A">
          <w:rPr>
            <w:rStyle w:val="Hyperlink"/>
            <w:noProof/>
          </w:rPr>
          <w:t>3.16</w:t>
        </w:r>
        <w:r>
          <w:rPr>
            <w:rFonts w:asciiTheme="minorHAnsi" w:eastAsiaTheme="minorEastAsia" w:hAnsiTheme="minorHAnsi" w:cstheme="minorBidi"/>
            <w:noProof/>
            <w:sz w:val="22"/>
            <w:szCs w:val="22"/>
          </w:rPr>
          <w:tab/>
        </w:r>
        <w:r w:rsidRPr="00E9068A">
          <w:rPr>
            <w:rStyle w:val="Hyperlink"/>
            <w:noProof/>
          </w:rPr>
          <w:t>Configuring protections, file types, monitoring and security</w:t>
        </w:r>
        <w:r>
          <w:rPr>
            <w:noProof/>
          </w:rPr>
          <w:tab/>
        </w:r>
        <w:r>
          <w:rPr>
            <w:noProof/>
          </w:rPr>
          <w:fldChar w:fldCharType="begin"/>
        </w:r>
        <w:r>
          <w:rPr>
            <w:noProof/>
          </w:rPr>
          <w:instrText xml:space="preserve"> PAGEREF _Toc528679897 \h </w:instrText>
        </w:r>
        <w:r>
          <w:rPr>
            <w:noProof/>
          </w:rPr>
        </w:r>
        <w:r>
          <w:rPr>
            <w:noProof/>
          </w:rPr>
          <w:fldChar w:fldCharType="separate"/>
        </w:r>
        <w:r>
          <w:rPr>
            <w:noProof/>
          </w:rPr>
          <w:t>23</w:t>
        </w:r>
        <w:r>
          <w:rPr>
            <w:noProof/>
          </w:rPr>
          <w:fldChar w:fldCharType="end"/>
        </w:r>
      </w:hyperlink>
    </w:p>
    <w:p w14:paraId="66545001" w14:textId="63EDF7D1" w:rsidR="00932CC6" w:rsidRDefault="00932CC6">
      <w:pPr>
        <w:pStyle w:val="TOC1"/>
        <w:tabs>
          <w:tab w:val="left" w:pos="480"/>
          <w:tab w:val="right" w:leader="dot" w:pos="8630"/>
        </w:tabs>
        <w:rPr>
          <w:rFonts w:asciiTheme="minorHAnsi" w:eastAsiaTheme="minorEastAsia" w:hAnsiTheme="minorHAnsi" w:cstheme="minorBidi"/>
          <w:noProof/>
          <w:sz w:val="22"/>
          <w:szCs w:val="22"/>
        </w:rPr>
      </w:pPr>
      <w:hyperlink w:anchor="_Toc528679898" w:history="1">
        <w:r w:rsidRPr="00E9068A">
          <w:rPr>
            <w:rStyle w:val="Hyperlink"/>
            <w:noProof/>
          </w:rPr>
          <w:t>4</w:t>
        </w:r>
        <w:r>
          <w:rPr>
            <w:rFonts w:asciiTheme="minorHAnsi" w:eastAsiaTheme="minorEastAsia" w:hAnsiTheme="minorHAnsi" w:cstheme="minorBidi"/>
            <w:noProof/>
            <w:sz w:val="22"/>
            <w:szCs w:val="22"/>
          </w:rPr>
          <w:tab/>
        </w:r>
        <w:r w:rsidRPr="00E9068A">
          <w:rPr>
            <w:rStyle w:val="Hyperlink"/>
            <w:noProof/>
          </w:rPr>
          <w:t>Backup, Replication, and Recovery</w:t>
        </w:r>
        <w:r>
          <w:rPr>
            <w:noProof/>
          </w:rPr>
          <w:tab/>
        </w:r>
        <w:r>
          <w:rPr>
            <w:noProof/>
          </w:rPr>
          <w:fldChar w:fldCharType="begin"/>
        </w:r>
        <w:r>
          <w:rPr>
            <w:noProof/>
          </w:rPr>
          <w:instrText xml:space="preserve"> PAGEREF _Toc528679898 \h </w:instrText>
        </w:r>
        <w:r>
          <w:rPr>
            <w:noProof/>
          </w:rPr>
        </w:r>
        <w:r>
          <w:rPr>
            <w:noProof/>
          </w:rPr>
          <w:fldChar w:fldCharType="separate"/>
        </w:r>
        <w:r>
          <w:rPr>
            <w:noProof/>
          </w:rPr>
          <w:t>24</w:t>
        </w:r>
        <w:r>
          <w:rPr>
            <w:noProof/>
          </w:rPr>
          <w:fldChar w:fldCharType="end"/>
        </w:r>
      </w:hyperlink>
    </w:p>
    <w:p w14:paraId="4B8E149F" w14:textId="278BEEF6" w:rsidR="00932CC6" w:rsidRDefault="00932CC6">
      <w:pPr>
        <w:pStyle w:val="TOC2"/>
        <w:tabs>
          <w:tab w:val="left" w:pos="880"/>
          <w:tab w:val="right" w:leader="dot" w:pos="8630"/>
        </w:tabs>
        <w:rPr>
          <w:rFonts w:asciiTheme="minorHAnsi" w:eastAsiaTheme="minorEastAsia" w:hAnsiTheme="minorHAnsi" w:cstheme="minorBidi"/>
          <w:noProof/>
          <w:sz w:val="22"/>
          <w:szCs w:val="22"/>
        </w:rPr>
      </w:pPr>
      <w:hyperlink w:anchor="_Toc528679899" w:history="1">
        <w:r w:rsidRPr="00E9068A">
          <w:rPr>
            <w:rStyle w:val="Hyperlink"/>
            <w:noProof/>
          </w:rPr>
          <w:t>4.1</w:t>
        </w:r>
        <w:r>
          <w:rPr>
            <w:rFonts w:asciiTheme="minorHAnsi" w:eastAsiaTheme="minorEastAsia" w:hAnsiTheme="minorHAnsi" w:cstheme="minorBidi"/>
            <w:noProof/>
            <w:sz w:val="22"/>
            <w:szCs w:val="22"/>
          </w:rPr>
          <w:tab/>
        </w:r>
        <w:r w:rsidRPr="00E9068A">
          <w:rPr>
            <w:rStyle w:val="Hyperlink"/>
            <w:noProof/>
          </w:rPr>
          <w:t>Typical Backup Procedure</w:t>
        </w:r>
        <w:r>
          <w:rPr>
            <w:noProof/>
          </w:rPr>
          <w:tab/>
        </w:r>
        <w:r>
          <w:rPr>
            <w:noProof/>
          </w:rPr>
          <w:fldChar w:fldCharType="begin"/>
        </w:r>
        <w:r>
          <w:rPr>
            <w:noProof/>
          </w:rPr>
          <w:instrText xml:space="preserve"> PAGEREF _Toc528679899 \h </w:instrText>
        </w:r>
        <w:r>
          <w:rPr>
            <w:noProof/>
          </w:rPr>
        </w:r>
        <w:r>
          <w:rPr>
            <w:noProof/>
          </w:rPr>
          <w:fldChar w:fldCharType="separate"/>
        </w:r>
        <w:r>
          <w:rPr>
            <w:noProof/>
          </w:rPr>
          <w:t>24</w:t>
        </w:r>
        <w:r>
          <w:rPr>
            <w:noProof/>
          </w:rPr>
          <w:fldChar w:fldCharType="end"/>
        </w:r>
      </w:hyperlink>
    </w:p>
    <w:p w14:paraId="24BA04EF" w14:textId="59D5222C" w:rsidR="00932CC6" w:rsidRDefault="00932CC6">
      <w:pPr>
        <w:pStyle w:val="TOC2"/>
        <w:tabs>
          <w:tab w:val="left" w:pos="880"/>
          <w:tab w:val="right" w:leader="dot" w:pos="8630"/>
        </w:tabs>
        <w:rPr>
          <w:rFonts w:asciiTheme="minorHAnsi" w:eastAsiaTheme="minorEastAsia" w:hAnsiTheme="minorHAnsi" w:cstheme="minorBidi"/>
          <w:noProof/>
          <w:sz w:val="22"/>
          <w:szCs w:val="22"/>
        </w:rPr>
      </w:pPr>
      <w:hyperlink w:anchor="_Toc528679900" w:history="1">
        <w:r w:rsidRPr="00E9068A">
          <w:rPr>
            <w:rStyle w:val="Hyperlink"/>
            <w:noProof/>
          </w:rPr>
          <w:t>4.2</w:t>
        </w:r>
        <w:r>
          <w:rPr>
            <w:rFonts w:asciiTheme="minorHAnsi" w:eastAsiaTheme="minorEastAsia" w:hAnsiTheme="minorHAnsi" w:cstheme="minorBidi"/>
            <w:noProof/>
            <w:sz w:val="22"/>
            <w:szCs w:val="22"/>
          </w:rPr>
          <w:tab/>
        </w:r>
        <w:r w:rsidRPr="00E9068A">
          <w:rPr>
            <w:rStyle w:val="Hyperlink"/>
            <w:noProof/>
          </w:rPr>
          <w:t>Full One-Way Replication</w:t>
        </w:r>
        <w:r>
          <w:rPr>
            <w:noProof/>
          </w:rPr>
          <w:tab/>
        </w:r>
        <w:r>
          <w:rPr>
            <w:noProof/>
          </w:rPr>
          <w:fldChar w:fldCharType="begin"/>
        </w:r>
        <w:r>
          <w:rPr>
            <w:noProof/>
          </w:rPr>
          <w:instrText xml:space="preserve"> PAGEREF _Toc528679900 \h </w:instrText>
        </w:r>
        <w:r>
          <w:rPr>
            <w:noProof/>
          </w:rPr>
        </w:r>
        <w:r>
          <w:rPr>
            <w:noProof/>
          </w:rPr>
          <w:fldChar w:fldCharType="separate"/>
        </w:r>
        <w:r>
          <w:rPr>
            <w:noProof/>
          </w:rPr>
          <w:t>25</w:t>
        </w:r>
        <w:r>
          <w:rPr>
            <w:noProof/>
          </w:rPr>
          <w:fldChar w:fldCharType="end"/>
        </w:r>
      </w:hyperlink>
    </w:p>
    <w:p w14:paraId="0F5C1141" w14:textId="3C06F433" w:rsidR="00932CC6" w:rsidRDefault="00932CC6">
      <w:pPr>
        <w:pStyle w:val="TOC2"/>
        <w:tabs>
          <w:tab w:val="left" w:pos="880"/>
          <w:tab w:val="right" w:leader="dot" w:pos="8630"/>
        </w:tabs>
        <w:rPr>
          <w:rFonts w:asciiTheme="minorHAnsi" w:eastAsiaTheme="minorEastAsia" w:hAnsiTheme="minorHAnsi" w:cstheme="minorBidi"/>
          <w:noProof/>
          <w:sz w:val="22"/>
          <w:szCs w:val="22"/>
        </w:rPr>
      </w:pPr>
      <w:hyperlink w:anchor="_Toc528679901" w:history="1">
        <w:r w:rsidRPr="00E9068A">
          <w:rPr>
            <w:rStyle w:val="Hyperlink"/>
            <w:noProof/>
          </w:rPr>
          <w:t>4.3</w:t>
        </w:r>
        <w:r>
          <w:rPr>
            <w:rFonts w:asciiTheme="minorHAnsi" w:eastAsiaTheme="minorEastAsia" w:hAnsiTheme="minorHAnsi" w:cstheme="minorBidi"/>
            <w:noProof/>
            <w:sz w:val="22"/>
            <w:szCs w:val="22"/>
          </w:rPr>
          <w:tab/>
        </w:r>
        <w:r w:rsidRPr="00E9068A">
          <w:rPr>
            <w:rStyle w:val="Hyperlink"/>
            <w:noProof/>
          </w:rPr>
          <w:t>Replication Setup</w:t>
        </w:r>
        <w:r>
          <w:rPr>
            <w:noProof/>
          </w:rPr>
          <w:tab/>
        </w:r>
        <w:r>
          <w:rPr>
            <w:noProof/>
          </w:rPr>
          <w:fldChar w:fldCharType="begin"/>
        </w:r>
        <w:r>
          <w:rPr>
            <w:noProof/>
          </w:rPr>
          <w:instrText xml:space="preserve"> PAGEREF _Toc528679901 \h </w:instrText>
        </w:r>
        <w:r>
          <w:rPr>
            <w:noProof/>
          </w:rPr>
        </w:r>
        <w:r>
          <w:rPr>
            <w:noProof/>
          </w:rPr>
          <w:fldChar w:fldCharType="separate"/>
        </w:r>
        <w:r>
          <w:rPr>
            <w:noProof/>
          </w:rPr>
          <w:t>25</w:t>
        </w:r>
        <w:r>
          <w:rPr>
            <w:noProof/>
          </w:rPr>
          <w:fldChar w:fldCharType="end"/>
        </w:r>
      </w:hyperlink>
    </w:p>
    <w:p w14:paraId="5A0EA894" w14:textId="5B229993" w:rsidR="00932CC6" w:rsidRDefault="00932CC6">
      <w:pPr>
        <w:pStyle w:val="TOC2"/>
        <w:tabs>
          <w:tab w:val="left" w:pos="880"/>
          <w:tab w:val="right" w:leader="dot" w:pos="8630"/>
        </w:tabs>
        <w:rPr>
          <w:rFonts w:asciiTheme="minorHAnsi" w:eastAsiaTheme="minorEastAsia" w:hAnsiTheme="minorHAnsi" w:cstheme="minorBidi"/>
          <w:noProof/>
          <w:sz w:val="22"/>
          <w:szCs w:val="22"/>
        </w:rPr>
      </w:pPr>
      <w:hyperlink w:anchor="_Toc528679902" w:history="1">
        <w:r w:rsidRPr="00E9068A">
          <w:rPr>
            <w:rStyle w:val="Hyperlink"/>
            <w:noProof/>
          </w:rPr>
          <w:t>4.4</w:t>
        </w:r>
        <w:r>
          <w:rPr>
            <w:rFonts w:asciiTheme="minorHAnsi" w:eastAsiaTheme="minorEastAsia" w:hAnsiTheme="minorHAnsi" w:cstheme="minorBidi"/>
            <w:noProof/>
            <w:sz w:val="22"/>
            <w:szCs w:val="22"/>
          </w:rPr>
          <w:tab/>
        </w:r>
        <w:r w:rsidRPr="00E9068A">
          <w:rPr>
            <w:rStyle w:val="Hyperlink"/>
            <w:noProof/>
          </w:rPr>
          <w:t>Recovery Procedures</w:t>
        </w:r>
        <w:r>
          <w:rPr>
            <w:noProof/>
          </w:rPr>
          <w:tab/>
        </w:r>
        <w:r>
          <w:rPr>
            <w:noProof/>
          </w:rPr>
          <w:fldChar w:fldCharType="begin"/>
        </w:r>
        <w:r>
          <w:rPr>
            <w:noProof/>
          </w:rPr>
          <w:instrText xml:space="preserve"> PAGEREF _Toc528679902 \h </w:instrText>
        </w:r>
        <w:r>
          <w:rPr>
            <w:noProof/>
          </w:rPr>
        </w:r>
        <w:r>
          <w:rPr>
            <w:noProof/>
          </w:rPr>
          <w:fldChar w:fldCharType="separate"/>
        </w:r>
        <w:r>
          <w:rPr>
            <w:noProof/>
          </w:rPr>
          <w:t>27</w:t>
        </w:r>
        <w:r>
          <w:rPr>
            <w:noProof/>
          </w:rPr>
          <w:fldChar w:fldCharType="end"/>
        </w:r>
      </w:hyperlink>
    </w:p>
    <w:p w14:paraId="7F6617EB" w14:textId="6B4EEB72" w:rsidR="00932CC6" w:rsidRDefault="00932CC6">
      <w:pPr>
        <w:pStyle w:val="TOC3"/>
        <w:tabs>
          <w:tab w:val="left" w:pos="1320"/>
          <w:tab w:val="right" w:leader="dot" w:pos="8630"/>
        </w:tabs>
        <w:rPr>
          <w:rFonts w:asciiTheme="minorHAnsi" w:eastAsiaTheme="minorEastAsia" w:hAnsiTheme="minorHAnsi" w:cstheme="minorBidi"/>
          <w:noProof/>
          <w:sz w:val="22"/>
          <w:szCs w:val="22"/>
        </w:rPr>
      </w:pPr>
      <w:hyperlink w:anchor="_Toc528679903" w:history="1">
        <w:r w:rsidRPr="00E9068A">
          <w:rPr>
            <w:rStyle w:val="Hyperlink"/>
            <w:noProof/>
          </w:rPr>
          <w:t>4.4.1</w:t>
        </w:r>
        <w:r>
          <w:rPr>
            <w:rFonts w:asciiTheme="minorHAnsi" w:eastAsiaTheme="minorEastAsia" w:hAnsiTheme="minorHAnsi" w:cstheme="minorBidi"/>
            <w:noProof/>
            <w:sz w:val="22"/>
            <w:szCs w:val="22"/>
          </w:rPr>
          <w:tab/>
        </w:r>
        <w:r w:rsidRPr="00E9068A">
          <w:rPr>
            <w:rStyle w:val="Hyperlink"/>
            <w:noProof/>
          </w:rPr>
          <w:t>Recovering from a checkpoint and journal(s)</w:t>
        </w:r>
        <w:r>
          <w:rPr>
            <w:noProof/>
          </w:rPr>
          <w:tab/>
        </w:r>
        <w:r>
          <w:rPr>
            <w:noProof/>
          </w:rPr>
          <w:fldChar w:fldCharType="begin"/>
        </w:r>
        <w:r>
          <w:rPr>
            <w:noProof/>
          </w:rPr>
          <w:instrText xml:space="preserve"> PAGEREF _Toc528679903 \h </w:instrText>
        </w:r>
        <w:r>
          <w:rPr>
            <w:noProof/>
          </w:rPr>
        </w:r>
        <w:r>
          <w:rPr>
            <w:noProof/>
          </w:rPr>
          <w:fldChar w:fldCharType="separate"/>
        </w:r>
        <w:r>
          <w:rPr>
            <w:noProof/>
          </w:rPr>
          <w:t>27</w:t>
        </w:r>
        <w:r>
          <w:rPr>
            <w:noProof/>
          </w:rPr>
          <w:fldChar w:fldCharType="end"/>
        </w:r>
      </w:hyperlink>
    </w:p>
    <w:p w14:paraId="0AB090A1" w14:textId="5057592F" w:rsidR="00932CC6" w:rsidRDefault="00932CC6">
      <w:pPr>
        <w:pStyle w:val="TOC3"/>
        <w:tabs>
          <w:tab w:val="left" w:pos="1320"/>
          <w:tab w:val="right" w:leader="dot" w:pos="8630"/>
        </w:tabs>
        <w:rPr>
          <w:rFonts w:asciiTheme="minorHAnsi" w:eastAsiaTheme="minorEastAsia" w:hAnsiTheme="minorHAnsi" w:cstheme="minorBidi"/>
          <w:noProof/>
          <w:sz w:val="22"/>
          <w:szCs w:val="22"/>
        </w:rPr>
      </w:pPr>
      <w:hyperlink w:anchor="_Toc528679904" w:history="1">
        <w:r w:rsidRPr="00E9068A">
          <w:rPr>
            <w:rStyle w:val="Hyperlink"/>
            <w:noProof/>
          </w:rPr>
          <w:t>4.4.2</w:t>
        </w:r>
        <w:r>
          <w:rPr>
            <w:rFonts w:asciiTheme="minorHAnsi" w:eastAsiaTheme="minorEastAsia" w:hAnsiTheme="minorHAnsi" w:cstheme="minorBidi"/>
            <w:noProof/>
            <w:sz w:val="22"/>
            <w:szCs w:val="22"/>
          </w:rPr>
          <w:tab/>
        </w:r>
        <w:r w:rsidRPr="00E9068A">
          <w:rPr>
            <w:rStyle w:val="Hyperlink"/>
            <w:noProof/>
          </w:rPr>
          <w:t>Recovering from a tape backup</w:t>
        </w:r>
        <w:r>
          <w:rPr>
            <w:noProof/>
          </w:rPr>
          <w:tab/>
        </w:r>
        <w:r>
          <w:rPr>
            <w:noProof/>
          </w:rPr>
          <w:fldChar w:fldCharType="begin"/>
        </w:r>
        <w:r>
          <w:rPr>
            <w:noProof/>
          </w:rPr>
          <w:instrText xml:space="preserve"> PAGEREF _Toc528679904 \h </w:instrText>
        </w:r>
        <w:r>
          <w:rPr>
            <w:noProof/>
          </w:rPr>
        </w:r>
        <w:r>
          <w:rPr>
            <w:noProof/>
          </w:rPr>
          <w:fldChar w:fldCharType="separate"/>
        </w:r>
        <w:r>
          <w:rPr>
            <w:noProof/>
          </w:rPr>
          <w:t>28</w:t>
        </w:r>
        <w:r>
          <w:rPr>
            <w:noProof/>
          </w:rPr>
          <w:fldChar w:fldCharType="end"/>
        </w:r>
      </w:hyperlink>
    </w:p>
    <w:p w14:paraId="32A92683" w14:textId="2A658CDF" w:rsidR="00932CC6" w:rsidRDefault="00932CC6">
      <w:pPr>
        <w:pStyle w:val="TOC3"/>
        <w:tabs>
          <w:tab w:val="left" w:pos="1320"/>
          <w:tab w:val="right" w:leader="dot" w:pos="8630"/>
        </w:tabs>
        <w:rPr>
          <w:rFonts w:asciiTheme="minorHAnsi" w:eastAsiaTheme="minorEastAsia" w:hAnsiTheme="minorHAnsi" w:cstheme="minorBidi"/>
          <w:noProof/>
          <w:sz w:val="22"/>
          <w:szCs w:val="22"/>
        </w:rPr>
      </w:pPr>
      <w:hyperlink w:anchor="_Toc528679905" w:history="1">
        <w:r w:rsidRPr="00E9068A">
          <w:rPr>
            <w:rStyle w:val="Hyperlink"/>
            <w:noProof/>
          </w:rPr>
          <w:t>4.4.3</w:t>
        </w:r>
        <w:r>
          <w:rPr>
            <w:rFonts w:asciiTheme="minorHAnsi" w:eastAsiaTheme="minorEastAsia" w:hAnsiTheme="minorHAnsi" w:cstheme="minorBidi"/>
            <w:noProof/>
            <w:sz w:val="22"/>
            <w:szCs w:val="22"/>
          </w:rPr>
          <w:tab/>
        </w:r>
        <w:r w:rsidRPr="00E9068A">
          <w:rPr>
            <w:rStyle w:val="Hyperlink"/>
            <w:noProof/>
          </w:rPr>
          <w:t>Failover to a replicated standby machine</w:t>
        </w:r>
        <w:r>
          <w:rPr>
            <w:noProof/>
          </w:rPr>
          <w:tab/>
        </w:r>
        <w:r>
          <w:rPr>
            <w:noProof/>
          </w:rPr>
          <w:fldChar w:fldCharType="begin"/>
        </w:r>
        <w:r>
          <w:rPr>
            <w:noProof/>
          </w:rPr>
          <w:instrText xml:space="preserve"> PAGEREF _Toc528679905 \h </w:instrText>
        </w:r>
        <w:r>
          <w:rPr>
            <w:noProof/>
          </w:rPr>
        </w:r>
        <w:r>
          <w:rPr>
            <w:noProof/>
          </w:rPr>
          <w:fldChar w:fldCharType="separate"/>
        </w:r>
        <w:r>
          <w:rPr>
            <w:noProof/>
          </w:rPr>
          <w:t>29</w:t>
        </w:r>
        <w:r>
          <w:rPr>
            <w:noProof/>
          </w:rPr>
          <w:fldChar w:fldCharType="end"/>
        </w:r>
      </w:hyperlink>
    </w:p>
    <w:p w14:paraId="1E374802" w14:textId="7B5EA853" w:rsidR="00932CC6" w:rsidRDefault="00932CC6">
      <w:pPr>
        <w:pStyle w:val="TOC1"/>
        <w:tabs>
          <w:tab w:val="left" w:pos="480"/>
          <w:tab w:val="right" w:leader="dot" w:pos="8630"/>
        </w:tabs>
        <w:rPr>
          <w:rFonts w:asciiTheme="minorHAnsi" w:eastAsiaTheme="minorEastAsia" w:hAnsiTheme="minorHAnsi" w:cstheme="minorBidi"/>
          <w:noProof/>
          <w:sz w:val="22"/>
          <w:szCs w:val="22"/>
        </w:rPr>
      </w:pPr>
      <w:hyperlink w:anchor="_Toc528679906" w:history="1">
        <w:r w:rsidRPr="00E9068A">
          <w:rPr>
            <w:rStyle w:val="Hyperlink"/>
            <w:noProof/>
          </w:rPr>
          <w:t>5</w:t>
        </w:r>
        <w:r>
          <w:rPr>
            <w:rFonts w:asciiTheme="minorHAnsi" w:eastAsiaTheme="minorEastAsia" w:hAnsiTheme="minorHAnsi" w:cstheme="minorBidi"/>
            <w:noProof/>
            <w:sz w:val="22"/>
            <w:szCs w:val="22"/>
          </w:rPr>
          <w:tab/>
        </w:r>
        <w:r w:rsidRPr="00E9068A">
          <w:rPr>
            <w:rStyle w:val="Hyperlink"/>
            <w:noProof/>
          </w:rPr>
          <w:t>Server Maintenance</w:t>
        </w:r>
        <w:r>
          <w:rPr>
            <w:noProof/>
          </w:rPr>
          <w:tab/>
        </w:r>
        <w:r>
          <w:rPr>
            <w:noProof/>
          </w:rPr>
          <w:fldChar w:fldCharType="begin"/>
        </w:r>
        <w:r>
          <w:rPr>
            <w:noProof/>
          </w:rPr>
          <w:instrText xml:space="preserve"> PAGEREF _Toc528679906 \h </w:instrText>
        </w:r>
        <w:r>
          <w:rPr>
            <w:noProof/>
          </w:rPr>
        </w:r>
        <w:r>
          <w:rPr>
            <w:noProof/>
          </w:rPr>
          <w:fldChar w:fldCharType="separate"/>
        </w:r>
        <w:r>
          <w:rPr>
            <w:noProof/>
          </w:rPr>
          <w:t>29</w:t>
        </w:r>
        <w:r>
          <w:rPr>
            <w:noProof/>
          </w:rPr>
          <w:fldChar w:fldCharType="end"/>
        </w:r>
      </w:hyperlink>
    </w:p>
    <w:p w14:paraId="49D23517" w14:textId="701B4510" w:rsidR="00932CC6" w:rsidRDefault="00932CC6">
      <w:pPr>
        <w:pStyle w:val="TOC2"/>
        <w:tabs>
          <w:tab w:val="left" w:pos="880"/>
          <w:tab w:val="right" w:leader="dot" w:pos="8630"/>
        </w:tabs>
        <w:rPr>
          <w:rFonts w:asciiTheme="minorHAnsi" w:eastAsiaTheme="minorEastAsia" w:hAnsiTheme="minorHAnsi" w:cstheme="minorBidi"/>
          <w:noProof/>
          <w:sz w:val="22"/>
          <w:szCs w:val="22"/>
        </w:rPr>
      </w:pPr>
      <w:hyperlink w:anchor="_Toc528679907" w:history="1">
        <w:r w:rsidRPr="00E9068A">
          <w:rPr>
            <w:rStyle w:val="Hyperlink"/>
            <w:noProof/>
          </w:rPr>
          <w:t>5.1</w:t>
        </w:r>
        <w:r>
          <w:rPr>
            <w:rFonts w:asciiTheme="minorHAnsi" w:eastAsiaTheme="minorEastAsia" w:hAnsiTheme="minorHAnsi" w:cstheme="minorBidi"/>
            <w:noProof/>
            <w:sz w:val="22"/>
            <w:szCs w:val="22"/>
          </w:rPr>
          <w:tab/>
        </w:r>
        <w:r w:rsidRPr="00E9068A">
          <w:rPr>
            <w:rStyle w:val="Hyperlink"/>
            <w:noProof/>
          </w:rPr>
          <w:t>Server upgrades</w:t>
        </w:r>
        <w:r>
          <w:rPr>
            <w:noProof/>
          </w:rPr>
          <w:tab/>
        </w:r>
        <w:r>
          <w:rPr>
            <w:noProof/>
          </w:rPr>
          <w:fldChar w:fldCharType="begin"/>
        </w:r>
        <w:r>
          <w:rPr>
            <w:noProof/>
          </w:rPr>
          <w:instrText xml:space="preserve"> PAGEREF _Toc528679907 \h </w:instrText>
        </w:r>
        <w:r>
          <w:rPr>
            <w:noProof/>
          </w:rPr>
        </w:r>
        <w:r>
          <w:rPr>
            <w:noProof/>
          </w:rPr>
          <w:fldChar w:fldCharType="separate"/>
        </w:r>
        <w:r>
          <w:rPr>
            <w:noProof/>
          </w:rPr>
          <w:t>29</w:t>
        </w:r>
        <w:r>
          <w:rPr>
            <w:noProof/>
          </w:rPr>
          <w:fldChar w:fldCharType="end"/>
        </w:r>
      </w:hyperlink>
    </w:p>
    <w:p w14:paraId="204B8E52" w14:textId="65F9E23C" w:rsidR="00932CC6" w:rsidRDefault="00932CC6">
      <w:pPr>
        <w:pStyle w:val="TOC3"/>
        <w:tabs>
          <w:tab w:val="left" w:pos="1320"/>
          <w:tab w:val="right" w:leader="dot" w:pos="8630"/>
        </w:tabs>
        <w:rPr>
          <w:rFonts w:asciiTheme="minorHAnsi" w:eastAsiaTheme="minorEastAsia" w:hAnsiTheme="minorHAnsi" w:cstheme="minorBidi"/>
          <w:noProof/>
          <w:sz w:val="22"/>
          <w:szCs w:val="22"/>
        </w:rPr>
      </w:pPr>
      <w:hyperlink w:anchor="_Toc528679908" w:history="1">
        <w:r w:rsidRPr="00E9068A">
          <w:rPr>
            <w:rStyle w:val="Hyperlink"/>
            <w:noProof/>
          </w:rPr>
          <w:t>5.1.1</w:t>
        </w:r>
        <w:r>
          <w:rPr>
            <w:rFonts w:asciiTheme="minorHAnsi" w:eastAsiaTheme="minorEastAsia" w:hAnsiTheme="minorHAnsi" w:cstheme="minorBidi"/>
            <w:noProof/>
            <w:sz w:val="22"/>
            <w:szCs w:val="22"/>
          </w:rPr>
          <w:tab/>
        </w:r>
        <w:r w:rsidRPr="00E9068A">
          <w:rPr>
            <w:rStyle w:val="Hyperlink"/>
            <w:noProof/>
          </w:rPr>
          <w:t>Database Modifications</w:t>
        </w:r>
        <w:r>
          <w:rPr>
            <w:noProof/>
          </w:rPr>
          <w:tab/>
        </w:r>
        <w:r>
          <w:rPr>
            <w:noProof/>
          </w:rPr>
          <w:fldChar w:fldCharType="begin"/>
        </w:r>
        <w:r>
          <w:rPr>
            <w:noProof/>
          </w:rPr>
          <w:instrText xml:space="preserve"> PAGEREF _Toc528679908 \h </w:instrText>
        </w:r>
        <w:r>
          <w:rPr>
            <w:noProof/>
          </w:rPr>
        </w:r>
        <w:r>
          <w:rPr>
            <w:noProof/>
          </w:rPr>
          <w:fldChar w:fldCharType="separate"/>
        </w:r>
        <w:r>
          <w:rPr>
            <w:noProof/>
          </w:rPr>
          <w:t>29</w:t>
        </w:r>
        <w:r>
          <w:rPr>
            <w:noProof/>
          </w:rPr>
          <w:fldChar w:fldCharType="end"/>
        </w:r>
      </w:hyperlink>
    </w:p>
    <w:p w14:paraId="0D9FA6E6" w14:textId="5EB4F5AA" w:rsidR="00932CC6" w:rsidRDefault="00932CC6">
      <w:pPr>
        <w:pStyle w:val="TOC3"/>
        <w:tabs>
          <w:tab w:val="left" w:pos="1320"/>
          <w:tab w:val="right" w:leader="dot" w:pos="8630"/>
        </w:tabs>
        <w:rPr>
          <w:rFonts w:asciiTheme="minorHAnsi" w:eastAsiaTheme="minorEastAsia" w:hAnsiTheme="minorHAnsi" w:cstheme="minorBidi"/>
          <w:noProof/>
          <w:sz w:val="22"/>
          <w:szCs w:val="22"/>
        </w:rPr>
      </w:pPr>
      <w:hyperlink w:anchor="_Toc528679909" w:history="1">
        <w:r w:rsidRPr="00E9068A">
          <w:rPr>
            <w:rStyle w:val="Hyperlink"/>
            <w:noProof/>
          </w:rPr>
          <w:t>5.1.2</w:t>
        </w:r>
        <w:r>
          <w:rPr>
            <w:rFonts w:asciiTheme="minorHAnsi" w:eastAsiaTheme="minorEastAsia" w:hAnsiTheme="minorHAnsi" w:cstheme="minorBidi"/>
            <w:noProof/>
            <w:sz w:val="22"/>
            <w:szCs w:val="22"/>
          </w:rPr>
          <w:tab/>
        </w:r>
        <w:r w:rsidRPr="00E9068A">
          <w:rPr>
            <w:rStyle w:val="Hyperlink"/>
            <w:noProof/>
          </w:rPr>
          <w:t>Listing inactive specifications</w:t>
        </w:r>
        <w:r>
          <w:rPr>
            <w:noProof/>
          </w:rPr>
          <w:tab/>
        </w:r>
        <w:r>
          <w:rPr>
            <w:noProof/>
          </w:rPr>
          <w:fldChar w:fldCharType="begin"/>
        </w:r>
        <w:r>
          <w:rPr>
            <w:noProof/>
          </w:rPr>
          <w:instrText xml:space="preserve"> PAGEREF _Toc528679909 \h </w:instrText>
        </w:r>
        <w:r>
          <w:rPr>
            <w:noProof/>
          </w:rPr>
        </w:r>
        <w:r>
          <w:rPr>
            <w:noProof/>
          </w:rPr>
          <w:fldChar w:fldCharType="separate"/>
        </w:r>
        <w:r>
          <w:rPr>
            <w:noProof/>
          </w:rPr>
          <w:t>30</w:t>
        </w:r>
        <w:r>
          <w:rPr>
            <w:noProof/>
          </w:rPr>
          <w:fldChar w:fldCharType="end"/>
        </w:r>
      </w:hyperlink>
    </w:p>
    <w:p w14:paraId="40D2877E" w14:textId="241110BE" w:rsidR="00932CC6" w:rsidRDefault="00932CC6">
      <w:pPr>
        <w:pStyle w:val="TOC3"/>
        <w:tabs>
          <w:tab w:val="left" w:pos="1320"/>
          <w:tab w:val="right" w:leader="dot" w:pos="8630"/>
        </w:tabs>
        <w:rPr>
          <w:rFonts w:asciiTheme="minorHAnsi" w:eastAsiaTheme="minorEastAsia" w:hAnsiTheme="minorHAnsi" w:cstheme="minorBidi"/>
          <w:noProof/>
          <w:sz w:val="22"/>
          <w:szCs w:val="22"/>
        </w:rPr>
      </w:pPr>
      <w:hyperlink w:anchor="_Toc528679910" w:history="1">
        <w:r w:rsidRPr="00E9068A">
          <w:rPr>
            <w:rStyle w:val="Hyperlink"/>
            <w:noProof/>
          </w:rPr>
          <w:t>5.1.3</w:t>
        </w:r>
        <w:r>
          <w:rPr>
            <w:rFonts w:asciiTheme="minorHAnsi" w:eastAsiaTheme="minorEastAsia" w:hAnsiTheme="minorHAnsi" w:cstheme="minorBidi"/>
            <w:noProof/>
            <w:sz w:val="22"/>
            <w:szCs w:val="22"/>
          </w:rPr>
          <w:tab/>
        </w:r>
        <w:r w:rsidRPr="00E9068A">
          <w:rPr>
            <w:rStyle w:val="Hyperlink"/>
            <w:noProof/>
          </w:rPr>
          <w:t>Unloading and Reloading labels</w:t>
        </w:r>
        <w:r>
          <w:rPr>
            <w:noProof/>
          </w:rPr>
          <w:tab/>
        </w:r>
        <w:r>
          <w:rPr>
            <w:noProof/>
          </w:rPr>
          <w:fldChar w:fldCharType="begin"/>
        </w:r>
        <w:r>
          <w:rPr>
            <w:noProof/>
          </w:rPr>
          <w:instrText xml:space="preserve"> PAGEREF _Toc528679910 \h </w:instrText>
        </w:r>
        <w:r>
          <w:rPr>
            <w:noProof/>
          </w:rPr>
        </w:r>
        <w:r>
          <w:rPr>
            <w:noProof/>
          </w:rPr>
          <w:fldChar w:fldCharType="separate"/>
        </w:r>
        <w:r>
          <w:rPr>
            <w:noProof/>
          </w:rPr>
          <w:t>30</w:t>
        </w:r>
        <w:r>
          <w:rPr>
            <w:noProof/>
          </w:rPr>
          <w:fldChar w:fldCharType="end"/>
        </w:r>
      </w:hyperlink>
    </w:p>
    <w:p w14:paraId="67A4C09E" w14:textId="50278349" w:rsidR="00932CC6" w:rsidRDefault="00932CC6">
      <w:pPr>
        <w:pStyle w:val="TOC3"/>
        <w:tabs>
          <w:tab w:val="left" w:pos="1320"/>
          <w:tab w:val="right" w:leader="dot" w:pos="8630"/>
        </w:tabs>
        <w:rPr>
          <w:rFonts w:asciiTheme="minorHAnsi" w:eastAsiaTheme="minorEastAsia" w:hAnsiTheme="minorHAnsi" w:cstheme="minorBidi"/>
          <w:noProof/>
          <w:sz w:val="22"/>
          <w:szCs w:val="22"/>
        </w:rPr>
      </w:pPr>
      <w:hyperlink w:anchor="_Toc528679911" w:history="1">
        <w:r w:rsidRPr="00E9068A">
          <w:rPr>
            <w:rStyle w:val="Hyperlink"/>
            <w:noProof/>
          </w:rPr>
          <w:t>5.1.4</w:t>
        </w:r>
        <w:r>
          <w:rPr>
            <w:rFonts w:asciiTheme="minorHAnsi" w:eastAsiaTheme="minorEastAsia" w:hAnsiTheme="minorHAnsi" w:cstheme="minorBidi"/>
            <w:noProof/>
            <w:sz w:val="22"/>
            <w:szCs w:val="22"/>
          </w:rPr>
          <w:tab/>
        </w:r>
        <w:r w:rsidRPr="00E9068A">
          <w:rPr>
            <w:rStyle w:val="Hyperlink"/>
            <w:noProof/>
          </w:rPr>
          <w:t>Archiving client workspaces and branch specifications</w:t>
        </w:r>
        <w:r>
          <w:rPr>
            <w:noProof/>
          </w:rPr>
          <w:tab/>
        </w:r>
        <w:r>
          <w:rPr>
            <w:noProof/>
          </w:rPr>
          <w:fldChar w:fldCharType="begin"/>
        </w:r>
        <w:r>
          <w:rPr>
            <w:noProof/>
          </w:rPr>
          <w:instrText xml:space="preserve"> PAGEREF _Toc528679911 \h </w:instrText>
        </w:r>
        <w:r>
          <w:rPr>
            <w:noProof/>
          </w:rPr>
        </w:r>
        <w:r>
          <w:rPr>
            <w:noProof/>
          </w:rPr>
          <w:fldChar w:fldCharType="separate"/>
        </w:r>
        <w:r>
          <w:rPr>
            <w:noProof/>
          </w:rPr>
          <w:t>31</w:t>
        </w:r>
        <w:r>
          <w:rPr>
            <w:noProof/>
          </w:rPr>
          <w:fldChar w:fldCharType="end"/>
        </w:r>
      </w:hyperlink>
    </w:p>
    <w:p w14:paraId="367E510E" w14:textId="5FACE3FC" w:rsidR="00932CC6" w:rsidRDefault="00932CC6">
      <w:pPr>
        <w:pStyle w:val="TOC3"/>
        <w:tabs>
          <w:tab w:val="left" w:pos="1320"/>
          <w:tab w:val="right" w:leader="dot" w:pos="8630"/>
        </w:tabs>
        <w:rPr>
          <w:rFonts w:asciiTheme="minorHAnsi" w:eastAsiaTheme="minorEastAsia" w:hAnsiTheme="minorHAnsi" w:cstheme="minorBidi"/>
          <w:noProof/>
          <w:sz w:val="22"/>
          <w:szCs w:val="22"/>
        </w:rPr>
      </w:pPr>
      <w:hyperlink w:anchor="_Toc528679912" w:history="1">
        <w:r w:rsidRPr="00E9068A">
          <w:rPr>
            <w:rStyle w:val="Hyperlink"/>
            <w:rFonts w:ascii="Palatino" w:hAnsi="Palatino"/>
            <w:noProof/>
          </w:rPr>
          <w:t>5.1.5</w:t>
        </w:r>
        <w:r>
          <w:rPr>
            <w:rFonts w:asciiTheme="minorHAnsi" w:eastAsiaTheme="minorEastAsia" w:hAnsiTheme="minorHAnsi" w:cstheme="minorBidi"/>
            <w:noProof/>
            <w:sz w:val="22"/>
            <w:szCs w:val="22"/>
          </w:rPr>
          <w:tab/>
        </w:r>
        <w:r w:rsidRPr="00E9068A">
          <w:rPr>
            <w:rStyle w:val="Hyperlink"/>
            <w:noProof/>
          </w:rPr>
          <w:t>Deleting users</w:t>
        </w:r>
        <w:r>
          <w:rPr>
            <w:noProof/>
          </w:rPr>
          <w:tab/>
        </w:r>
        <w:r>
          <w:rPr>
            <w:noProof/>
          </w:rPr>
          <w:fldChar w:fldCharType="begin"/>
        </w:r>
        <w:r>
          <w:rPr>
            <w:noProof/>
          </w:rPr>
          <w:instrText xml:space="preserve"> PAGEREF _Toc528679912 \h </w:instrText>
        </w:r>
        <w:r>
          <w:rPr>
            <w:noProof/>
          </w:rPr>
        </w:r>
        <w:r>
          <w:rPr>
            <w:noProof/>
          </w:rPr>
          <w:fldChar w:fldCharType="separate"/>
        </w:r>
        <w:r>
          <w:rPr>
            <w:noProof/>
          </w:rPr>
          <w:t>31</w:t>
        </w:r>
        <w:r>
          <w:rPr>
            <w:noProof/>
          </w:rPr>
          <w:fldChar w:fldCharType="end"/>
        </w:r>
      </w:hyperlink>
    </w:p>
    <w:p w14:paraId="26F84FE4" w14:textId="7648372F" w:rsidR="00932CC6" w:rsidRDefault="00932CC6">
      <w:pPr>
        <w:pStyle w:val="TOC3"/>
        <w:tabs>
          <w:tab w:val="left" w:pos="1320"/>
          <w:tab w:val="right" w:leader="dot" w:pos="8630"/>
        </w:tabs>
        <w:rPr>
          <w:rFonts w:asciiTheme="minorHAnsi" w:eastAsiaTheme="minorEastAsia" w:hAnsiTheme="minorHAnsi" w:cstheme="minorBidi"/>
          <w:noProof/>
          <w:sz w:val="22"/>
          <w:szCs w:val="22"/>
        </w:rPr>
      </w:pPr>
      <w:hyperlink w:anchor="_Toc528679913" w:history="1">
        <w:r w:rsidRPr="00E9068A">
          <w:rPr>
            <w:rStyle w:val="Hyperlink"/>
            <w:noProof/>
          </w:rPr>
          <w:t>5.1.6</w:t>
        </w:r>
        <w:r>
          <w:rPr>
            <w:rFonts w:asciiTheme="minorHAnsi" w:eastAsiaTheme="minorEastAsia" w:hAnsiTheme="minorHAnsi" w:cstheme="minorBidi"/>
            <w:noProof/>
            <w:sz w:val="22"/>
            <w:szCs w:val="22"/>
          </w:rPr>
          <w:tab/>
        </w:r>
        <w:r w:rsidRPr="00E9068A">
          <w:rPr>
            <w:rStyle w:val="Hyperlink"/>
            <w:noProof/>
          </w:rPr>
          <w:t>Listing users</w:t>
        </w:r>
        <w:r>
          <w:rPr>
            <w:noProof/>
          </w:rPr>
          <w:tab/>
        </w:r>
        <w:r>
          <w:rPr>
            <w:noProof/>
          </w:rPr>
          <w:fldChar w:fldCharType="begin"/>
        </w:r>
        <w:r>
          <w:rPr>
            <w:noProof/>
          </w:rPr>
          <w:instrText xml:space="preserve"> PAGEREF _Toc528679913 \h </w:instrText>
        </w:r>
        <w:r>
          <w:rPr>
            <w:noProof/>
          </w:rPr>
        </w:r>
        <w:r>
          <w:rPr>
            <w:noProof/>
          </w:rPr>
          <w:fldChar w:fldCharType="separate"/>
        </w:r>
        <w:r>
          <w:rPr>
            <w:noProof/>
          </w:rPr>
          <w:t>32</w:t>
        </w:r>
        <w:r>
          <w:rPr>
            <w:noProof/>
          </w:rPr>
          <w:fldChar w:fldCharType="end"/>
        </w:r>
      </w:hyperlink>
    </w:p>
    <w:p w14:paraId="1F1DB473" w14:textId="175C277C" w:rsidR="00932CC6" w:rsidRDefault="00932CC6">
      <w:pPr>
        <w:pStyle w:val="TOC3"/>
        <w:tabs>
          <w:tab w:val="left" w:pos="1320"/>
          <w:tab w:val="right" w:leader="dot" w:pos="8630"/>
        </w:tabs>
        <w:rPr>
          <w:rFonts w:asciiTheme="minorHAnsi" w:eastAsiaTheme="minorEastAsia" w:hAnsiTheme="minorHAnsi" w:cstheme="minorBidi"/>
          <w:noProof/>
          <w:sz w:val="22"/>
          <w:szCs w:val="22"/>
        </w:rPr>
      </w:pPr>
      <w:hyperlink w:anchor="_Toc528679914" w:history="1">
        <w:r w:rsidRPr="00E9068A">
          <w:rPr>
            <w:rStyle w:val="Hyperlink"/>
            <w:noProof/>
          </w:rPr>
          <w:t>5.1.7</w:t>
        </w:r>
        <w:r>
          <w:rPr>
            <w:rFonts w:asciiTheme="minorHAnsi" w:eastAsiaTheme="minorEastAsia" w:hAnsiTheme="minorHAnsi" w:cstheme="minorBidi"/>
            <w:noProof/>
            <w:sz w:val="22"/>
            <w:szCs w:val="22"/>
          </w:rPr>
          <w:tab/>
        </w:r>
        <w:r w:rsidRPr="00E9068A">
          <w:rPr>
            <w:rStyle w:val="Hyperlink"/>
            <w:noProof/>
          </w:rPr>
          <w:t>Group management</w:t>
        </w:r>
        <w:r>
          <w:rPr>
            <w:noProof/>
          </w:rPr>
          <w:tab/>
        </w:r>
        <w:r>
          <w:rPr>
            <w:noProof/>
          </w:rPr>
          <w:fldChar w:fldCharType="begin"/>
        </w:r>
        <w:r>
          <w:rPr>
            <w:noProof/>
          </w:rPr>
          <w:instrText xml:space="preserve"> PAGEREF _Toc528679914 \h </w:instrText>
        </w:r>
        <w:r>
          <w:rPr>
            <w:noProof/>
          </w:rPr>
        </w:r>
        <w:r>
          <w:rPr>
            <w:noProof/>
          </w:rPr>
          <w:fldChar w:fldCharType="separate"/>
        </w:r>
        <w:r>
          <w:rPr>
            <w:noProof/>
          </w:rPr>
          <w:t>32</w:t>
        </w:r>
        <w:r>
          <w:rPr>
            <w:noProof/>
          </w:rPr>
          <w:fldChar w:fldCharType="end"/>
        </w:r>
      </w:hyperlink>
    </w:p>
    <w:p w14:paraId="51A0525A" w14:textId="550A9191" w:rsidR="00932CC6" w:rsidRDefault="00932CC6">
      <w:pPr>
        <w:pStyle w:val="TOC3"/>
        <w:tabs>
          <w:tab w:val="left" w:pos="1320"/>
          <w:tab w:val="right" w:leader="dot" w:pos="8630"/>
        </w:tabs>
        <w:rPr>
          <w:rFonts w:asciiTheme="minorHAnsi" w:eastAsiaTheme="minorEastAsia" w:hAnsiTheme="minorHAnsi" w:cstheme="minorBidi"/>
          <w:noProof/>
          <w:sz w:val="22"/>
          <w:szCs w:val="22"/>
        </w:rPr>
      </w:pPr>
      <w:hyperlink w:anchor="_Toc528679915" w:history="1">
        <w:r w:rsidRPr="00E9068A">
          <w:rPr>
            <w:rStyle w:val="Hyperlink"/>
            <w:noProof/>
          </w:rPr>
          <w:t>5.1.8</w:t>
        </w:r>
        <w:r>
          <w:rPr>
            <w:rFonts w:asciiTheme="minorHAnsi" w:eastAsiaTheme="minorEastAsia" w:hAnsiTheme="minorHAnsi" w:cstheme="minorBidi"/>
            <w:noProof/>
            <w:sz w:val="22"/>
            <w:szCs w:val="22"/>
          </w:rPr>
          <w:tab/>
        </w:r>
        <w:r w:rsidRPr="00E9068A">
          <w:rPr>
            <w:rStyle w:val="Hyperlink"/>
            <w:noProof/>
          </w:rPr>
          <w:t>Adding users</w:t>
        </w:r>
        <w:r>
          <w:rPr>
            <w:noProof/>
          </w:rPr>
          <w:tab/>
        </w:r>
        <w:r>
          <w:rPr>
            <w:noProof/>
          </w:rPr>
          <w:fldChar w:fldCharType="begin"/>
        </w:r>
        <w:r>
          <w:rPr>
            <w:noProof/>
          </w:rPr>
          <w:instrText xml:space="preserve"> PAGEREF _Toc528679915 \h </w:instrText>
        </w:r>
        <w:r>
          <w:rPr>
            <w:noProof/>
          </w:rPr>
        </w:r>
        <w:r>
          <w:rPr>
            <w:noProof/>
          </w:rPr>
          <w:fldChar w:fldCharType="separate"/>
        </w:r>
        <w:r>
          <w:rPr>
            <w:noProof/>
          </w:rPr>
          <w:t>32</w:t>
        </w:r>
        <w:r>
          <w:rPr>
            <w:noProof/>
          </w:rPr>
          <w:fldChar w:fldCharType="end"/>
        </w:r>
      </w:hyperlink>
    </w:p>
    <w:p w14:paraId="0E8437D7" w14:textId="611596F1" w:rsidR="00932CC6" w:rsidRDefault="00932CC6">
      <w:pPr>
        <w:pStyle w:val="TOC3"/>
        <w:tabs>
          <w:tab w:val="left" w:pos="1320"/>
          <w:tab w:val="right" w:leader="dot" w:pos="8630"/>
        </w:tabs>
        <w:rPr>
          <w:rFonts w:asciiTheme="minorHAnsi" w:eastAsiaTheme="minorEastAsia" w:hAnsiTheme="minorHAnsi" w:cstheme="minorBidi"/>
          <w:noProof/>
          <w:sz w:val="22"/>
          <w:szCs w:val="22"/>
        </w:rPr>
      </w:pPr>
      <w:hyperlink w:anchor="_Toc528679916" w:history="1">
        <w:r w:rsidRPr="00E9068A">
          <w:rPr>
            <w:rStyle w:val="Hyperlink"/>
            <w:noProof/>
          </w:rPr>
          <w:t>5.1.9</w:t>
        </w:r>
        <w:r>
          <w:rPr>
            <w:rFonts w:asciiTheme="minorHAnsi" w:eastAsiaTheme="minorEastAsia" w:hAnsiTheme="minorHAnsi" w:cstheme="minorBidi"/>
            <w:noProof/>
            <w:sz w:val="22"/>
            <w:szCs w:val="22"/>
          </w:rPr>
          <w:tab/>
        </w:r>
        <w:r w:rsidRPr="00E9068A">
          <w:rPr>
            <w:rStyle w:val="Hyperlink"/>
            <w:noProof/>
          </w:rPr>
          <w:t>Email functions</w:t>
        </w:r>
        <w:r>
          <w:rPr>
            <w:noProof/>
          </w:rPr>
          <w:tab/>
        </w:r>
        <w:r>
          <w:rPr>
            <w:noProof/>
          </w:rPr>
          <w:fldChar w:fldCharType="begin"/>
        </w:r>
        <w:r>
          <w:rPr>
            <w:noProof/>
          </w:rPr>
          <w:instrText xml:space="preserve"> PAGEREF _Toc528679916 \h </w:instrText>
        </w:r>
        <w:r>
          <w:rPr>
            <w:noProof/>
          </w:rPr>
        </w:r>
        <w:r>
          <w:rPr>
            <w:noProof/>
          </w:rPr>
          <w:fldChar w:fldCharType="separate"/>
        </w:r>
        <w:r>
          <w:rPr>
            <w:noProof/>
          </w:rPr>
          <w:t>33</w:t>
        </w:r>
        <w:r>
          <w:rPr>
            <w:noProof/>
          </w:rPr>
          <w:fldChar w:fldCharType="end"/>
        </w:r>
      </w:hyperlink>
    </w:p>
    <w:p w14:paraId="015EF13A" w14:textId="60D14115" w:rsidR="00932CC6" w:rsidRDefault="00932CC6">
      <w:pPr>
        <w:pStyle w:val="TOC3"/>
        <w:tabs>
          <w:tab w:val="left" w:pos="1320"/>
          <w:tab w:val="right" w:leader="dot" w:pos="8630"/>
        </w:tabs>
        <w:rPr>
          <w:rFonts w:asciiTheme="minorHAnsi" w:eastAsiaTheme="minorEastAsia" w:hAnsiTheme="minorHAnsi" w:cstheme="minorBidi"/>
          <w:noProof/>
          <w:sz w:val="22"/>
          <w:szCs w:val="22"/>
        </w:rPr>
      </w:pPr>
      <w:hyperlink w:anchor="_Toc528679917" w:history="1">
        <w:r w:rsidRPr="00E9068A">
          <w:rPr>
            <w:rStyle w:val="Hyperlink"/>
            <w:noProof/>
          </w:rPr>
          <w:t>5.1.10</w:t>
        </w:r>
        <w:r>
          <w:rPr>
            <w:rFonts w:asciiTheme="minorHAnsi" w:eastAsiaTheme="minorEastAsia" w:hAnsiTheme="minorHAnsi" w:cstheme="minorBidi"/>
            <w:noProof/>
            <w:sz w:val="22"/>
            <w:szCs w:val="22"/>
          </w:rPr>
          <w:tab/>
        </w:r>
        <w:r w:rsidRPr="00E9068A">
          <w:rPr>
            <w:rStyle w:val="Hyperlink"/>
            <w:noProof/>
          </w:rPr>
          <w:t>Workspace management</w:t>
        </w:r>
        <w:r>
          <w:rPr>
            <w:noProof/>
          </w:rPr>
          <w:tab/>
        </w:r>
        <w:r>
          <w:rPr>
            <w:noProof/>
          </w:rPr>
          <w:fldChar w:fldCharType="begin"/>
        </w:r>
        <w:r>
          <w:rPr>
            <w:noProof/>
          </w:rPr>
          <w:instrText xml:space="preserve"> PAGEREF _Toc528679917 \h </w:instrText>
        </w:r>
        <w:r>
          <w:rPr>
            <w:noProof/>
          </w:rPr>
        </w:r>
        <w:r>
          <w:rPr>
            <w:noProof/>
          </w:rPr>
          <w:fldChar w:fldCharType="separate"/>
        </w:r>
        <w:r>
          <w:rPr>
            <w:noProof/>
          </w:rPr>
          <w:t>33</w:t>
        </w:r>
        <w:r>
          <w:rPr>
            <w:noProof/>
          </w:rPr>
          <w:fldChar w:fldCharType="end"/>
        </w:r>
      </w:hyperlink>
    </w:p>
    <w:p w14:paraId="3258E170" w14:textId="0C9250C2" w:rsidR="00932CC6" w:rsidRDefault="00932CC6">
      <w:pPr>
        <w:pStyle w:val="TOC3"/>
        <w:tabs>
          <w:tab w:val="left" w:pos="1760"/>
          <w:tab w:val="right" w:leader="dot" w:pos="8630"/>
        </w:tabs>
        <w:rPr>
          <w:rFonts w:asciiTheme="minorHAnsi" w:eastAsiaTheme="minorEastAsia" w:hAnsiTheme="minorHAnsi" w:cstheme="minorBidi"/>
          <w:noProof/>
          <w:sz w:val="22"/>
          <w:szCs w:val="22"/>
        </w:rPr>
      </w:pPr>
      <w:hyperlink w:anchor="_Toc528679918" w:history="1">
        <w:r w:rsidRPr="00E9068A">
          <w:rPr>
            <w:rStyle w:val="Hyperlink"/>
            <w:rFonts w:ascii="Courier" w:hAnsi="Courier"/>
            <w:noProof/>
          </w:rPr>
          <w:t>5.1.11</w:t>
        </w:r>
        <w:r>
          <w:rPr>
            <w:rFonts w:asciiTheme="minorHAnsi" w:eastAsiaTheme="minorEastAsia" w:hAnsiTheme="minorHAnsi" w:cstheme="minorBidi"/>
            <w:noProof/>
            <w:sz w:val="22"/>
            <w:szCs w:val="22"/>
          </w:rPr>
          <w:tab/>
        </w:r>
        <w:r w:rsidRPr="00E9068A">
          <w:rPr>
            <w:rStyle w:val="Hyperlink"/>
            <w:noProof/>
          </w:rPr>
          <w:t>Removing empty changelists</w:t>
        </w:r>
        <w:r>
          <w:rPr>
            <w:noProof/>
          </w:rPr>
          <w:tab/>
        </w:r>
        <w:r>
          <w:rPr>
            <w:noProof/>
          </w:rPr>
          <w:fldChar w:fldCharType="begin"/>
        </w:r>
        <w:r>
          <w:rPr>
            <w:noProof/>
          </w:rPr>
          <w:instrText xml:space="preserve"> PAGEREF _Toc528679918 \h </w:instrText>
        </w:r>
        <w:r>
          <w:rPr>
            <w:noProof/>
          </w:rPr>
        </w:r>
        <w:r>
          <w:rPr>
            <w:noProof/>
          </w:rPr>
          <w:fldChar w:fldCharType="separate"/>
        </w:r>
        <w:r>
          <w:rPr>
            <w:noProof/>
          </w:rPr>
          <w:t>33</w:t>
        </w:r>
        <w:r>
          <w:rPr>
            <w:noProof/>
          </w:rPr>
          <w:fldChar w:fldCharType="end"/>
        </w:r>
      </w:hyperlink>
    </w:p>
    <w:p w14:paraId="16CD5557" w14:textId="11026B36" w:rsidR="00932CC6" w:rsidRDefault="00932CC6">
      <w:pPr>
        <w:pStyle w:val="TOC1"/>
        <w:tabs>
          <w:tab w:val="left" w:pos="480"/>
          <w:tab w:val="right" w:leader="dot" w:pos="8630"/>
        </w:tabs>
        <w:rPr>
          <w:rFonts w:asciiTheme="minorHAnsi" w:eastAsiaTheme="minorEastAsia" w:hAnsiTheme="minorHAnsi" w:cstheme="minorBidi"/>
          <w:noProof/>
          <w:sz w:val="22"/>
          <w:szCs w:val="22"/>
        </w:rPr>
      </w:pPr>
      <w:hyperlink w:anchor="_Toc528679919" w:history="1">
        <w:r w:rsidRPr="00E9068A">
          <w:rPr>
            <w:rStyle w:val="Hyperlink"/>
            <w:noProof/>
          </w:rPr>
          <w:t>6</w:t>
        </w:r>
        <w:r>
          <w:rPr>
            <w:rFonts w:asciiTheme="minorHAnsi" w:eastAsiaTheme="minorEastAsia" w:hAnsiTheme="minorHAnsi" w:cstheme="minorBidi"/>
            <w:noProof/>
            <w:sz w:val="22"/>
            <w:szCs w:val="22"/>
          </w:rPr>
          <w:tab/>
        </w:r>
        <w:r w:rsidRPr="00E9068A">
          <w:rPr>
            <w:rStyle w:val="Hyperlink"/>
            <w:noProof/>
          </w:rPr>
          <w:t>Maximizing Server Performance</w:t>
        </w:r>
        <w:r>
          <w:rPr>
            <w:noProof/>
          </w:rPr>
          <w:tab/>
        </w:r>
        <w:r>
          <w:rPr>
            <w:noProof/>
          </w:rPr>
          <w:fldChar w:fldCharType="begin"/>
        </w:r>
        <w:r>
          <w:rPr>
            <w:noProof/>
          </w:rPr>
          <w:instrText xml:space="preserve"> PAGEREF _Toc528679919 \h </w:instrText>
        </w:r>
        <w:r>
          <w:rPr>
            <w:noProof/>
          </w:rPr>
        </w:r>
        <w:r>
          <w:rPr>
            <w:noProof/>
          </w:rPr>
          <w:fldChar w:fldCharType="separate"/>
        </w:r>
        <w:r>
          <w:rPr>
            <w:noProof/>
          </w:rPr>
          <w:t>34</w:t>
        </w:r>
        <w:r>
          <w:rPr>
            <w:noProof/>
          </w:rPr>
          <w:fldChar w:fldCharType="end"/>
        </w:r>
      </w:hyperlink>
    </w:p>
    <w:p w14:paraId="5E4FACCE" w14:textId="7D576A3C" w:rsidR="00932CC6" w:rsidRDefault="00932CC6">
      <w:pPr>
        <w:pStyle w:val="TOC2"/>
        <w:tabs>
          <w:tab w:val="left" w:pos="880"/>
          <w:tab w:val="right" w:leader="dot" w:pos="8630"/>
        </w:tabs>
        <w:rPr>
          <w:rFonts w:asciiTheme="minorHAnsi" w:eastAsiaTheme="minorEastAsia" w:hAnsiTheme="minorHAnsi" w:cstheme="minorBidi"/>
          <w:noProof/>
          <w:sz w:val="22"/>
          <w:szCs w:val="22"/>
        </w:rPr>
      </w:pPr>
      <w:hyperlink w:anchor="_Toc528679920" w:history="1">
        <w:r w:rsidRPr="00E9068A">
          <w:rPr>
            <w:rStyle w:val="Hyperlink"/>
            <w:noProof/>
          </w:rPr>
          <w:t>6.1</w:t>
        </w:r>
        <w:r>
          <w:rPr>
            <w:rFonts w:asciiTheme="minorHAnsi" w:eastAsiaTheme="minorEastAsia" w:hAnsiTheme="minorHAnsi" w:cstheme="minorBidi"/>
            <w:noProof/>
            <w:sz w:val="22"/>
            <w:szCs w:val="22"/>
          </w:rPr>
          <w:tab/>
        </w:r>
        <w:r w:rsidRPr="00E9068A">
          <w:rPr>
            <w:rStyle w:val="Hyperlink"/>
            <w:noProof/>
          </w:rPr>
          <w:t>Optimizing the database files</w:t>
        </w:r>
        <w:r>
          <w:rPr>
            <w:noProof/>
          </w:rPr>
          <w:tab/>
        </w:r>
        <w:r>
          <w:rPr>
            <w:noProof/>
          </w:rPr>
          <w:fldChar w:fldCharType="begin"/>
        </w:r>
        <w:r>
          <w:rPr>
            <w:noProof/>
          </w:rPr>
          <w:instrText xml:space="preserve"> PAGEREF _Toc528679920 \h </w:instrText>
        </w:r>
        <w:r>
          <w:rPr>
            <w:noProof/>
          </w:rPr>
        </w:r>
        <w:r>
          <w:rPr>
            <w:noProof/>
          </w:rPr>
          <w:fldChar w:fldCharType="separate"/>
        </w:r>
        <w:r>
          <w:rPr>
            <w:noProof/>
          </w:rPr>
          <w:t>34</w:t>
        </w:r>
        <w:r>
          <w:rPr>
            <w:noProof/>
          </w:rPr>
          <w:fldChar w:fldCharType="end"/>
        </w:r>
      </w:hyperlink>
    </w:p>
    <w:p w14:paraId="31A533E4" w14:textId="43F4D6EC" w:rsidR="00932CC6" w:rsidRDefault="00932CC6">
      <w:pPr>
        <w:pStyle w:val="TOC2"/>
        <w:tabs>
          <w:tab w:val="left" w:pos="880"/>
          <w:tab w:val="right" w:leader="dot" w:pos="8630"/>
        </w:tabs>
        <w:rPr>
          <w:rFonts w:asciiTheme="minorHAnsi" w:eastAsiaTheme="minorEastAsia" w:hAnsiTheme="minorHAnsi" w:cstheme="minorBidi"/>
          <w:noProof/>
          <w:sz w:val="22"/>
          <w:szCs w:val="22"/>
        </w:rPr>
      </w:pPr>
      <w:hyperlink w:anchor="_Toc528679921" w:history="1">
        <w:r w:rsidRPr="00E9068A">
          <w:rPr>
            <w:rStyle w:val="Hyperlink"/>
            <w:noProof/>
          </w:rPr>
          <w:t>6.2</w:t>
        </w:r>
        <w:r>
          <w:rPr>
            <w:rFonts w:asciiTheme="minorHAnsi" w:eastAsiaTheme="minorEastAsia" w:hAnsiTheme="minorHAnsi" w:cstheme="minorBidi"/>
            <w:noProof/>
            <w:sz w:val="22"/>
            <w:szCs w:val="22"/>
          </w:rPr>
          <w:tab/>
        </w:r>
        <w:r w:rsidRPr="00E9068A">
          <w:rPr>
            <w:rStyle w:val="Hyperlink"/>
            <w:noProof/>
          </w:rPr>
          <w:t>Managing server load</w:t>
        </w:r>
        <w:r>
          <w:rPr>
            <w:noProof/>
          </w:rPr>
          <w:tab/>
        </w:r>
        <w:r>
          <w:rPr>
            <w:noProof/>
          </w:rPr>
          <w:fldChar w:fldCharType="begin"/>
        </w:r>
        <w:r>
          <w:rPr>
            <w:noProof/>
          </w:rPr>
          <w:instrText xml:space="preserve"> PAGEREF _Toc528679921 \h </w:instrText>
        </w:r>
        <w:r>
          <w:rPr>
            <w:noProof/>
          </w:rPr>
        </w:r>
        <w:r>
          <w:rPr>
            <w:noProof/>
          </w:rPr>
          <w:fldChar w:fldCharType="separate"/>
        </w:r>
        <w:r>
          <w:rPr>
            <w:noProof/>
          </w:rPr>
          <w:t>35</w:t>
        </w:r>
        <w:r>
          <w:rPr>
            <w:noProof/>
          </w:rPr>
          <w:fldChar w:fldCharType="end"/>
        </w:r>
      </w:hyperlink>
    </w:p>
    <w:p w14:paraId="29C473EB" w14:textId="339DAC6F" w:rsidR="00932CC6" w:rsidRDefault="00932CC6">
      <w:pPr>
        <w:pStyle w:val="TOC3"/>
        <w:tabs>
          <w:tab w:val="left" w:pos="1320"/>
          <w:tab w:val="right" w:leader="dot" w:pos="8630"/>
        </w:tabs>
        <w:rPr>
          <w:rFonts w:asciiTheme="minorHAnsi" w:eastAsiaTheme="minorEastAsia" w:hAnsiTheme="minorHAnsi" w:cstheme="minorBidi"/>
          <w:noProof/>
          <w:sz w:val="22"/>
          <w:szCs w:val="22"/>
        </w:rPr>
      </w:pPr>
      <w:hyperlink w:anchor="_Toc528679922" w:history="1">
        <w:r w:rsidRPr="00E9068A">
          <w:rPr>
            <w:rStyle w:val="Hyperlink"/>
            <w:noProof/>
          </w:rPr>
          <w:t>6.2.1</w:t>
        </w:r>
        <w:r>
          <w:rPr>
            <w:rFonts w:asciiTheme="minorHAnsi" w:eastAsiaTheme="minorEastAsia" w:hAnsiTheme="minorHAnsi" w:cstheme="minorBidi"/>
            <w:noProof/>
            <w:sz w:val="22"/>
            <w:szCs w:val="22"/>
          </w:rPr>
          <w:tab/>
        </w:r>
        <w:r w:rsidRPr="00E9068A">
          <w:rPr>
            <w:rStyle w:val="Hyperlink"/>
            <w:noProof/>
          </w:rPr>
          <w:t>Limiting large requests</w:t>
        </w:r>
        <w:r>
          <w:rPr>
            <w:noProof/>
          </w:rPr>
          <w:tab/>
        </w:r>
        <w:r>
          <w:rPr>
            <w:noProof/>
          </w:rPr>
          <w:fldChar w:fldCharType="begin"/>
        </w:r>
        <w:r>
          <w:rPr>
            <w:noProof/>
          </w:rPr>
          <w:instrText xml:space="preserve"> PAGEREF _Toc528679922 \h </w:instrText>
        </w:r>
        <w:r>
          <w:rPr>
            <w:noProof/>
          </w:rPr>
        </w:r>
        <w:r>
          <w:rPr>
            <w:noProof/>
          </w:rPr>
          <w:fldChar w:fldCharType="separate"/>
        </w:r>
        <w:r>
          <w:rPr>
            <w:noProof/>
          </w:rPr>
          <w:t>35</w:t>
        </w:r>
        <w:r>
          <w:rPr>
            <w:noProof/>
          </w:rPr>
          <w:fldChar w:fldCharType="end"/>
        </w:r>
      </w:hyperlink>
    </w:p>
    <w:p w14:paraId="709FB9C9" w14:textId="549688F3" w:rsidR="00932CC6" w:rsidRDefault="00932CC6">
      <w:pPr>
        <w:pStyle w:val="TOC3"/>
        <w:tabs>
          <w:tab w:val="left" w:pos="1320"/>
          <w:tab w:val="right" w:leader="dot" w:pos="8630"/>
        </w:tabs>
        <w:rPr>
          <w:rFonts w:asciiTheme="minorHAnsi" w:eastAsiaTheme="minorEastAsia" w:hAnsiTheme="minorHAnsi" w:cstheme="minorBidi"/>
          <w:noProof/>
          <w:sz w:val="22"/>
          <w:szCs w:val="22"/>
        </w:rPr>
      </w:pPr>
      <w:hyperlink w:anchor="_Toc528679923" w:history="1">
        <w:r w:rsidRPr="00E9068A">
          <w:rPr>
            <w:rStyle w:val="Hyperlink"/>
            <w:noProof/>
          </w:rPr>
          <w:t>6.2.2</w:t>
        </w:r>
        <w:r>
          <w:rPr>
            <w:rFonts w:asciiTheme="minorHAnsi" w:eastAsiaTheme="minorEastAsia" w:hAnsiTheme="minorHAnsi" w:cstheme="minorBidi"/>
            <w:noProof/>
            <w:sz w:val="22"/>
            <w:szCs w:val="22"/>
          </w:rPr>
          <w:tab/>
        </w:r>
        <w:r w:rsidRPr="00E9068A">
          <w:rPr>
            <w:rStyle w:val="Hyperlink"/>
            <w:noProof/>
          </w:rPr>
          <w:t>Offloading remote syncs</w:t>
        </w:r>
        <w:r>
          <w:rPr>
            <w:noProof/>
          </w:rPr>
          <w:tab/>
        </w:r>
        <w:r>
          <w:rPr>
            <w:noProof/>
          </w:rPr>
          <w:fldChar w:fldCharType="begin"/>
        </w:r>
        <w:r>
          <w:rPr>
            <w:noProof/>
          </w:rPr>
          <w:instrText xml:space="preserve"> PAGEREF _Toc528679923 \h </w:instrText>
        </w:r>
        <w:r>
          <w:rPr>
            <w:noProof/>
          </w:rPr>
        </w:r>
        <w:r>
          <w:rPr>
            <w:noProof/>
          </w:rPr>
          <w:fldChar w:fldCharType="separate"/>
        </w:r>
        <w:r>
          <w:rPr>
            <w:noProof/>
          </w:rPr>
          <w:t>36</w:t>
        </w:r>
        <w:r>
          <w:rPr>
            <w:noProof/>
          </w:rPr>
          <w:fldChar w:fldCharType="end"/>
        </w:r>
      </w:hyperlink>
    </w:p>
    <w:p w14:paraId="3AA755CC" w14:textId="04FB8D30" w:rsidR="00932CC6" w:rsidRDefault="00932CC6">
      <w:pPr>
        <w:pStyle w:val="TOC2"/>
        <w:tabs>
          <w:tab w:val="left" w:pos="880"/>
          <w:tab w:val="right" w:leader="dot" w:pos="8630"/>
        </w:tabs>
        <w:rPr>
          <w:rFonts w:asciiTheme="minorHAnsi" w:eastAsiaTheme="minorEastAsia" w:hAnsiTheme="minorHAnsi" w:cstheme="minorBidi"/>
          <w:noProof/>
          <w:sz w:val="22"/>
          <w:szCs w:val="22"/>
        </w:rPr>
      </w:pPr>
      <w:hyperlink w:anchor="_Toc528679924" w:history="1">
        <w:r w:rsidRPr="00E9068A">
          <w:rPr>
            <w:rStyle w:val="Hyperlink"/>
            <w:noProof/>
          </w:rPr>
          <w:t>6.3</w:t>
        </w:r>
        <w:r>
          <w:rPr>
            <w:rFonts w:asciiTheme="minorHAnsi" w:eastAsiaTheme="minorEastAsia" w:hAnsiTheme="minorHAnsi" w:cstheme="minorBidi"/>
            <w:noProof/>
            <w:sz w:val="22"/>
            <w:szCs w:val="22"/>
          </w:rPr>
          <w:tab/>
        </w:r>
        <w:r w:rsidRPr="00E9068A">
          <w:rPr>
            <w:rStyle w:val="Hyperlink"/>
            <w:noProof/>
          </w:rPr>
          <w:t>P4V performance settings</w:t>
        </w:r>
        <w:r>
          <w:rPr>
            <w:noProof/>
          </w:rPr>
          <w:tab/>
        </w:r>
        <w:r>
          <w:rPr>
            <w:noProof/>
          </w:rPr>
          <w:fldChar w:fldCharType="begin"/>
        </w:r>
        <w:r>
          <w:rPr>
            <w:noProof/>
          </w:rPr>
          <w:instrText xml:space="preserve"> PAGEREF _Toc528679924 \h </w:instrText>
        </w:r>
        <w:r>
          <w:rPr>
            <w:noProof/>
          </w:rPr>
        </w:r>
        <w:r>
          <w:rPr>
            <w:noProof/>
          </w:rPr>
          <w:fldChar w:fldCharType="separate"/>
        </w:r>
        <w:r>
          <w:rPr>
            <w:noProof/>
          </w:rPr>
          <w:t>36</w:t>
        </w:r>
        <w:r>
          <w:rPr>
            <w:noProof/>
          </w:rPr>
          <w:fldChar w:fldCharType="end"/>
        </w:r>
      </w:hyperlink>
    </w:p>
    <w:p w14:paraId="40933DAA" w14:textId="760ABC18" w:rsidR="00932CC6" w:rsidRDefault="00932CC6">
      <w:pPr>
        <w:pStyle w:val="TOC1"/>
        <w:tabs>
          <w:tab w:val="left" w:pos="480"/>
          <w:tab w:val="right" w:leader="dot" w:pos="8630"/>
        </w:tabs>
        <w:rPr>
          <w:rFonts w:asciiTheme="minorHAnsi" w:eastAsiaTheme="minorEastAsia" w:hAnsiTheme="minorHAnsi" w:cstheme="minorBidi"/>
          <w:noProof/>
          <w:sz w:val="22"/>
          <w:szCs w:val="22"/>
        </w:rPr>
      </w:pPr>
      <w:hyperlink w:anchor="_Toc528679925" w:history="1">
        <w:r w:rsidRPr="00E9068A">
          <w:rPr>
            <w:rStyle w:val="Hyperlink"/>
            <w:noProof/>
          </w:rPr>
          <w:t>7</w:t>
        </w:r>
        <w:r>
          <w:rPr>
            <w:rFonts w:asciiTheme="minorHAnsi" w:eastAsiaTheme="minorEastAsia" w:hAnsiTheme="minorHAnsi" w:cstheme="minorBidi"/>
            <w:noProof/>
            <w:sz w:val="22"/>
            <w:szCs w:val="22"/>
          </w:rPr>
          <w:tab/>
        </w:r>
        <w:r w:rsidRPr="00E9068A">
          <w:rPr>
            <w:rStyle w:val="Hyperlink"/>
            <w:noProof/>
          </w:rPr>
          <w:t>Tools and Scripts</w:t>
        </w:r>
        <w:r>
          <w:rPr>
            <w:noProof/>
          </w:rPr>
          <w:tab/>
        </w:r>
        <w:r>
          <w:rPr>
            <w:noProof/>
          </w:rPr>
          <w:fldChar w:fldCharType="begin"/>
        </w:r>
        <w:r>
          <w:rPr>
            <w:noProof/>
          </w:rPr>
          <w:instrText xml:space="preserve"> PAGEREF _Toc528679925 \h </w:instrText>
        </w:r>
        <w:r>
          <w:rPr>
            <w:noProof/>
          </w:rPr>
        </w:r>
        <w:r>
          <w:rPr>
            <w:noProof/>
          </w:rPr>
          <w:fldChar w:fldCharType="separate"/>
        </w:r>
        <w:r>
          <w:rPr>
            <w:noProof/>
          </w:rPr>
          <w:t>37</w:t>
        </w:r>
        <w:r>
          <w:rPr>
            <w:noProof/>
          </w:rPr>
          <w:fldChar w:fldCharType="end"/>
        </w:r>
      </w:hyperlink>
    </w:p>
    <w:p w14:paraId="6BB17254" w14:textId="5ADD7F60" w:rsidR="00932CC6" w:rsidRDefault="00932CC6">
      <w:pPr>
        <w:pStyle w:val="TOC2"/>
        <w:tabs>
          <w:tab w:val="left" w:pos="880"/>
          <w:tab w:val="right" w:leader="dot" w:pos="8630"/>
        </w:tabs>
        <w:rPr>
          <w:rFonts w:asciiTheme="minorHAnsi" w:eastAsiaTheme="minorEastAsia" w:hAnsiTheme="minorHAnsi" w:cstheme="minorBidi"/>
          <w:noProof/>
          <w:sz w:val="22"/>
          <w:szCs w:val="22"/>
        </w:rPr>
      </w:pPr>
      <w:hyperlink w:anchor="_Toc528679926" w:history="1">
        <w:r w:rsidRPr="00E9068A">
          <w:rPr>
            <w:rStyle w:val="Hyperlink"/>
            <w:noProof/>
          </w:rPr>
          <w:t>7.1</w:t>
        </w:r>
        <w:r>
          <w:rPr>
            <w:rFonts w:asciiTheme="minorHAnsi" w:eastAsiaTheme="minorEastAsia" w:hAnsiTheme="minorHAnsi" w:cstheme="minorBidi"/>
            <w:noProof/>
            <w:sz w:val="22"/>
            <w:szCs w:val="22"/>
          </w:rPr>
          <w:tab/>
        </w:r>
        <w:r w:rsidRPr="00E9068A">
          <w:rPr>
            <w:rStyle w:val="Hyperlink"/>
            <w:noProof/>
          </w:rPr>
          <w:t>Standard scripts</w:t>
        </w:r>
        <w:r>
          <w:rPr>
            <w:noProof/>
          </w:rPr>
          <w:tab/>
        </w:r>
        <w:r>
          <w:rPr>
            <w:noProof/>
          </w:rPr>
          <w:fldChar w:fldCharType="begin"/>
        </w:r>
        <w:r>
          <w:rPr>
            <w:noProof/>
          </w:rPr>
          <w:instrText xml:space="preserve"> PAGEREF _Toc528679926 \h </w:instrText>
        </w:r>
        <w:r>
          <w:rPr>
            <w:noProof/>
          </w:rPr>
        </w:r>
        <w:r>
          <w:rPr>
            <w:noProof/>
          </w:rPr>
          <w:fldChar w:fldCharType="separate"/>
        </w:r>
        <w:r>
          <w:rPr>
            <w:noProof/>
          </w:rPr>
          <w:t>37</w:t>
        </w:r>
        <w:r>
          <w:rPr>
            <w:noProof/>
          </w:rPr>
          <w:fldChar w:fldCharType="end"/>
        </w:r>
      </w:hyperlink>
    </w:p>
    <w:p w14:paraId="117BFCFA" w14:textId="6CC482EB" w:rsidR="00932CC6" w:rsidRDefault="00932CC6">
      <w:pPr>
        <w:pStyle w:val="TOC3"/>
        <w:tabs>
          <w:tab w:val="left" w:pos="1320"/>
          <w:tab w:val="right" w:leader="dot" w:pos="8630"/>
        </w:tabs>
        <w:rPr>
          <w:rFonts w:asciiTheme="minorHAnsi" w:eastAsiaTheme="minorEastAsia" w:hAnsiTheme="minorHAnsi" w:cstheme="minorBidi"/>
          <w:noProof/>
          <w:sz w:val="22"/>
          <w:szCs w:val="22"/>
        </w:rPr>
      </w:pPr>
      <w:hyperlink w:anchor="_Toc528679927" w:history="1">
        <w:r w:rsidRPr="00E9068A">
          <w:rPr>
            <w:rStyle w:val="Hyperlink"/>
            <w:noProof/>
          </w:rPr>
          <w:t>7.1.1</w:t>
        </w:r>
        <w:r>
          <w:rPr>
            <w:rFonts w:asciiTheme="minorHAnsi" w:eastAsiaTheme="minorEastAsia" w:hAnsiTheme="minorHAnsi" w:cstheme="minorBidi"/>
            <w:noProof/>
            <w:sz w:val="22"/>
            <w:szCs w:val="22"/>
          </w:rPr>
          <w:tab/>
        </w:r>
        <w:r w:rsidRPr="00E9068A">
          <w:rPr>
            <w:rStyle w:val="Hyperlink"/>
            <w:noProof/>
          </w:rPr>
          <w:t>Daily-backup</w:t>
        </w:r>
        <w:r>
          <w:rPr>
            <w:noProof/>
          </w:rPr>
          <w:tab/>
        </w:r>
        <w:r>
          <w:rPr>
            <w:noProof/>
          </w:rPr>
          <w:fldChar w:fldCharType="begin"/>
        </w:r>
        <w:r>
          <w:rPr>
            <w:noProof/>
          </w:rPr>
          <w:instrText xml:space="preserve"> PAGEREF _Toc528679927 \h </w:instrText>
        </w:r>
        <w:r>
          <w:rPr>
            <w:noProof/>
          </w:rPr>
        </w:r>
        <w:r>
          <w:rPr>
            <w:noProof/>
          </w:rPr>
          <w:fldChar w:fldCharType="separate"/>
        </w:r>
        <w:r>
          <w:rPr>
            <w:noProof/>
          </w:rPr>
          <w:t>37</w:t>
        </w:r>
        <w:r>
          <w:rPr>
            <w:noProof/>
          </w:rPr>
          <w:fldChar w:fldCharType="end"/>
        </w:r>
      </w:hyperlink>
    </w:p>
    <w:p w14:paraId="5CA4AB0E" w14:textId="62621E2B" w:rsidR="00932CC6" w:rsidRDefault="00932CC6">
      <w:pPr>
        <w:pStyle w:val="TOC3"/>
        <w:tabs>
          <w:tab w:val="left" w:pos="1320"/>
          <w:tab w:val="right" w:leader="dot" w:pos="8630"/>
        </w:tabs>
        <w:rPr>
          <w:rFonts w:asciiTheme="minorHAnsi" w:eastAsiaTheme="minorEastAsia" w:hAnsiTheme="minorHAnsi" w:cstheme="minorBidi"/>
          <w:noProof/>
          <w:sz w:val="22"/>
          <w:szCs w:val="22"/>
        </w:rPr>
      </w:pPr>
      <w:hyperlink w:anchor="_Toc528679928" w:history="1">
        <w:r w:rsidRPr="00E9068A">
          <w:rPr>
            <w:rStyle w:val="Hyperlink"/>
            <w:noProof/>
          </w:rPr>
          <w:t>7.1.2</w:t>
        </w:r>
        <w:r>
          <w:rPr>
            <w:rFonts w:asciiTheme="minorHAnsi" w:eastAsiaTheme="minorEastAsia" w:hAnsiTheme="minorHAnsi" w:cstheme="minorBidi"/>
            <w:noProof/>
            <w:sz w:val="22"/>
            <w:szCs w:val="22"/>
          </w:rPr>
          <w:tab/>
        </w:r>
        <w:r w:rsidRPr="00E9068A">
          <w:rPr>
            <w:rStyle w:val="Hyperlink"/>
            <w:noProof/>
          </w:rPr>
          <w:t>live-checkpoint</w:t>
        </w:r>
        <w:r>
          <w:rPr>
            <w:noProof/>
          </w:rPr>
          <w:tab/>
        </w:r>
        <w:r>
          <w:rPr>
            <w:noProof/>
          </w:rPr>
          <w:fldChar w:fldCharType="begin"/>
        </w:r>
        <w:r>
          <w:rPr>
            <w:noProof/>
          </w:rPr>
          <w:instrText xml:space="preserve"> PAGEREF _Toc528679928 \h </w:instrText>
        </w:r>
        <w:r>
          <w:rPr>
            <w:noProof/>
          </w:rPr>
        </w:r>
        <w:r>
          <w:rPr>
            <w:noProof/>
          </w:rPr>
          <w:fldChar w:fldCharType="separate"/>
        </w:r>
        <w:r>
          <w:rPr>
            <w:noProof/>
          </w:rPr>
          <w:t>38</w:t>
        </w:r>
        <w:r>
          <w:rPr>
            <w:noProof/>
          </w:rPr>
          <w:fldChar w:fldCharType="end"/>
        </w:r>
      </w:hyperlink>
    </w:p>
    <w:p w14:paraId="344326AE" w14:textId="56541656" w:rsidR="00932CC6" w:rsidRDefault="00932CC6">
      <w:pPr>
        <w:pStyle w:val="TOC3"/>
        <w:tabs>
          <w:tab w:val="left" w:pos="1320"/>
          <w:tab w:val="right" w:leader="dot" w:pos="8630"/>
        </w:tabs>
        <w:rPr>
          <w:rFonts w:asciiTheme="minorHAnsi" w:eastAsiaTheme="minorEastAsia" w:hAnsiTheme="minorHAnsi" w:cstheme="minorBidi"/>
          <w:noProof/>
          <w:sz w:val="22"/>
          <w:szCs w:val="22"/>
        </w:rPr>
      </w:pPr>
      <w:hyperlink w:anchor="_Toc528679929" w:history="1">
        <w:r w:rsidRPr="00E9068A">
          <w:rPr>
            <w:rStyle w:val="Hyperlink"/>
            <w:noProof/>
          </w:rPr>
          <w:t>7.1.3</w:t>
        </w:r>
        <w:r>
          <w:rPr>
            <w:rFonts w:asciiTheme="minorHAnsi" w:eastAsiaTheme="minorEastAsia" w:hAnsiTheme="minorHAnsi" w:cstheme="minorBidi"/>
            <w:noProof/>
            <w:sz w:val="22"/>
            <w:szCs w:val="22"/>
          </w:rPr>
          <w:tab/>
        </w:r>
        <w:r w:rsidRPr="00E9068A">
          <w:rPr>
            <w:rStyle w:val="Hyperlink"/>
            <w:noProof/>
          </w:rPr>
          <w:t>p4review.py</w:t>
        </w:r>
        <w:r>
          <w:rPr>
            <w:noProof/>
          </w:rPr>
          <w:tab/>
        </w:r>
        <w:r>
          <w:rPr>
            <w:noProof/>
          </w:rPr>
          <w:fldChar w:fldCharType="begin"/>
        </w:r>
        <w:r>
          <w:rPr>
            <w:noProof/>
          </w:rPr>
          <w:instrText xml:space="preserve"> PAGEREF _Toc528679929 \h </w:instrText>
        </w:r>
        <w:r>
          <w:rPr>
            <w:noProof/>
          </w:rPr>
        </w:r>
        <w:r>
          <w:rPr>
            <w:noProof/>
          </w:rPr>
          <w:fldChar w:fldCharType="separate"/>
        </w:r>
        <w:r>
          <w:rPr>
            <w:noProof/>
          </w:rPr>
          <w:t>38</w:t>
        </w:r>
        <w:r>
          <w:rPr>
            <w:noProof/>
          </w:rPr>
          <w:fldChar w:fldCharType="end"/>
        </w:r>
      </w:hyperlink>
    </w:p>
    <w:p w14:paraId="0F2FBEF3" w14:textId="5491284C" w:rsidR="00932CC6" w:rsidRDefault="00932CC6">
      <w:pPr>
        <w:pStyle w:val="TOC3"/>
        <w:tabs>
          <w:tab w:val="left" w:pos="1320"/>
          <w:tab w:val="right" w:leader="dot" w:pos="8630"/>
        </w:tabs>
        <w:rPr>
          <w:rFonts w:asciiTheme="minorHAnsi" w:eastAsiaTheme="minorEastAsia" w:hAnsiTheme="minorHAnsi" w:cstheme="minorBidi"/>
          <w:noProof/>
          <w:sz w:val="22"/>
          <w:szCs w:val="22"/>
        </w:rPr>
      </w:pPr>
      <w:hyperlink w:anchor="_Toc528679930" w:history="1">
        <w:r w:rsidRPr="00E9068A">
          <w:rPr>
            <w:rStyle w:val="Hyperlink"/>
            <w:noProof/>
          </w:rPr>
          <w:t>7.1.4</w:t>
        </w:r>
        <w:r>
          <w:rPr>
            <w:rFonts w:asciiTheme="minorHAnsi" w:eastAsiaTheme="minorEastAsia" w:hAnsiTheme="minorHAnsi" w:cstheme="minorBidi"/>
            <w:noProof/>
            <w:sz w:val="22"/>
            <w:szCs w:val="22"/>
          </w:rPr>
          <w:tab/>
        </w:r>
        <w:r w:rsidRPr="00E9068A">
          <w:rPr>
            <w:rStyle w:val="Hyperlink"/>
            <w:noProof/>
          </w:rPr>
          <w:t>p4verify</w:t>
        </w:r>
        <w:r>
          <w:rPr>
            <w:noProof/>
          </w:rPr>
          <w:tab/>
        </w:r>
        <w:r>
          <w:rPr>
            <w:noProof/>
          </w:rPr>
          <w:fldChar w:fldCharType="begin"/>
        </w:r>
        <w:r>
          <w:rPr>
            <w:noProof/>
          </w:rPr>
          <w:instrText xml:space="preserve"> PAGEREF _Toc528679930 \h </w:instrText>
        </w:r>
        <w:r>
          <w:rPr>
            <w:noProof/>
          </w:rPr>
        </w:r>
        <w:r>
          <w:rPr>
            <w:noProof/>
          </w:rPr>
          <w:fldChar w:fldCharType="separate"/>
        </w:r>
        <w:r>
          <w:rPr>
            <w:noProof/>
          </w:rPr>
          <w:t>38</w:t>
        </w:r>
        <w:r>
          <w:rPr>
            <w:noProof/>
          </w:rPr>
          <w:fldChar w:fldCharType="end"/>
        </w:r>
      </w:hyperlink>
    </w:p>
    <w:p w14:paraId="35BD2CAC" w14:textId="4752B7EC" w:rsidR="00932CC6" w:rsidRDefault="00932CC6">
      <w:pPr>
        <w:pStyle w:val="TOC3"/>
        <w:tabs>
          <w:tab w:val="left" w:pos="1320"/>
          <w:tab w:val="right" w:leader="dot" w:pos="8630"/>
        </w:tabs>
        <w:rPr>
          <w:rFonts w:asciiTheme="minorHAnsi" w:eastAsiaTheme="minorEastAsia" w:hAnsiTheme="minorHAnsi" w:cstheme="minorBidi"/>
          <w:noProof/>
          <w:sz w:val="22"/>
          <w:szCs w:val="22"/>
        </w:rPr>
      </w:pPr>
      <w:hyperlink w:anchor="_Toc528679931" w:history="1">
        <w:r w:rsidRPr="00E9068A">
          <w:rPr>
            <w:rStyle w:val="Hyperlink"/>
            <w:noProof/>
          </w:rPr>
          <w:t>7.1.5</w:t>
        </w:r>
        <w:r>
          <w:rPr>
            <w:rFonts w:asciiTheme="minorHAnsi" w:eastAsiaTheme="minorEastAsia" w:hAnsiTheme="minorHAnsi" w:cstheme="minorBidi"/>
            <w:noProof/>
            <w:sz w:val="22"/>
            <w:szCs w:val="22"/>
          </w:rPr>
          <w:tab/>
        </w:r>
        <w:r w:rsidRPr="00E9068A">
          <w:rPr>
            <w:rStyle w:val="Hyperlink"/>
            <w:noProof/>
          </w:rPr>
          <w:t>p4verify-incremental</w:t>
        </w:r>
        <w:r>
          <w:rPr>
            <w:noProof/>
          </w:rPr>
          <w:tab/>
        </w:r>
        <w:r>
          <w:rPr>
            <w:noProof/>
          </w:rPr>
          <w:fldChar w:fldCharType="begin"/>
        </w:r>
        <w:r>
          <w:rPr>
            <w:noProof/>
          </w:rPr>
          <w:instrText xml:space="preserve"> PAGEREF _Toc528679931 \h </w:instrText>
        </w:r>
        <w:r>
          <w:rPr>
            <w:noProof/>
          </w:rPr>
        </w:r>
        <w:r>
          <w:rPr>
            <w:noProof/>
          </w:rPr>
          <w:fldChar w:fldCharType="separate"/>
        </w:r>
        <w:r>
          <w:rPr>
            <w:noProof/>
          </w:rPr>
          <w:t>38</w:t>
        </w:r>
        <w:r>
          <w:rPr>
            <w:noProof/>
          </w:rPr>
          <w:fldChar w:fldCharType="end"/>
        </w:r>
      </w:hyperlink>
    </w:p>
    <w:p w14:paraId="35678565" w14:textId="272DA767" w:rsidR="00932CC6" w:rsidRDefault="00932CC6">
      <w:pPr>
        <w:pStyle w:val="TOC3"/>
        <w:tabs>
          <w:tab w:val="left" w:pos="1320"/>
          <w:tab w:val="right" w:leader="dot" w:pos="8630"/>
        </w:tabs>
        <w:rPr>
          <w:rFonts w:asciiTheme="minorHAnsi" w:eastAsiaTheme="minorEastAsia" w:hAnsiTheme="minorHAnsi" w:cstheme="minorBidi"/>
          <w:noProof/>
          <w:sz w:val="22"/>
          <w:szCs w:val="22"/>
        </w:rPr>
      </w:pPr>
      <w:hyperlink w:anchor="_Toc528679932" w:history="1">
        <w:r w:rsidRPr="00E9068A">
          <w:rPr>
            <w:rStyle w:val="Hyperlink"/>
            <w:noProof/>
          </w:rPr>
          <w:t>7.1.6</w:t>
        </w:r>
        <w:r>
          <w:rPr>
            <w:rFonts w:asciiTheme="minorHAnsi" w:eastAsiaTheme="minorEastAsia" w:hAnsiTheme="minorHAnsi" w:cstheme="minorBidi"/>
            <w:noProof/>
            <w:sz w:val="22"/>
            <w:szCs w:val="22"/>
          </w:rPr>
          <w:tab/>
        </w:r>
        <w:r w:rsidRPr="00E9068A">
          <w:rPr>
            <w:rStyle w:val="Hyperlink"/>
            <w:noProof/>
          </w:rPr>
          <w:t>create-offline-db-from-checkpoint</w:t>
        </w:r>
        <w:r>
          <w:rPr>
            <w:noProof/>
          </w:rPr>
          <w:tab/>
        </w:r>
        <w:r>
          <w:rPr>
            <w:noProof/>
          </w:rPr>
          <w:fldChar w:fldCharType="begin"/>
        </w:r>
        <w:r>
          <w:rPr>
            <w:noProof/>
          </w:rPr>
          <w:instrText xml:space="preserve"> PAGEREF _Toc528679932 \h </w:instrText>
        </w:r>
        <w:r>
          <w:rPr>
            <w:noProof/>
          </w:rPr>
        </w:r>
        <w:r>
          <w:rPr>
            <w:noProof/>
          </w:rPr>
          <w:fldChar w:fldCharType="separate"/>
        </w:r>
        <w:r>
          <w:rPr>
            <w:noProof/>
          </w:rPr>
          <w:t>38</w:t>
        </w:r>
        <w:r>
          <w:rPr>
            <w:noProof/>
          </w:rPr>
          <w:fldChar w:fldCharType="end"/>
        </w:r>
      </w:hyperlink>
    </w:p>
    <w:p w14:paraId="5F755565" w14:textId="3571CB48" w:rsidR="00932CC6" w:rsidRDefault="00932CC6">
      <w:pPr>
        <w:pStyle w:val="TOC3"/>
        <w:tabs>
          <w:tab w:val="left" w:pos="1320"/>
          <w:tab w:val="right" w:leader="dot" w:pos="8630"/>
        </w:tabs>
        <w:rPr>
          <w:rFonts w:asciiTheme="minorHAnsi" w:eastAsiaTheme="minorEastAsia" w:hAnsiTheme="minorHAnsi" w:cstheme="minorBidi"/>
          <w:noProof/>
          <w:sz w:val="22"/>
          <w:szCs w:val="22"/>
        </w:rPr>
      </w:pPr>
      <w:hyperlink w:anchor="_Toc528679933" w:history="1">
        <w:r w:rsidRPr="00E9068A">
          <w:rPr>
            <w:rStyle w:val="Hyperlink"/>
            <w:noProof/>
          </w:rPr>
          <w:t>7.1.7</w:t>
        </w:r>
        <w:r>
          <w:rPr>
            <w:rFonts w:asciiTheme="minorHAnsi" w:eastAsiaTheme="minorEastAsia" w:hAnsiTheme="minorHAnsi" w:cstheme="minorBidi"/>
            <w:noProof/>
            <w:sz w:val="22"/>
            <w:szCs w:val="22"/>
          </w:rPr>
          <w:tab/>
        </w:r>
        <w:r w:rsidRPr="00E9068A">
          <w:rPr>
            <w:rStyle w:val="Hyperlink"/>
            <w:noProof/>
          </w:rPr>
          <w:t>Recreate-live-from-offline-db</w:t>
        </w:r>
        <w:r>
          <w:rPr>
            <w:noProof/>
          </w:rPr>
          <w:tab/>
        </w:r>
        <w:r>
          <w:rPr>
            <w:noProof/>
          </w:rPr>
          <w:fldChar w:fldCharType="begin"/>
        </w:r>
        <w:r>
          <w:rPr>
            <w:noProof/>
          </w:rPr>
          <w:instrText xml:space="preserve"> PAGEREF _Toc528679933 \h </w:instrText>
        </w:r>
        <w:r>
          <w:rPr>
            <w:noProof/>
          </w:rPr>
        </w:r>
        <w:r>
          <w:rPr>
            <w:noProof/>
          </w:rPr>
          <w:fldChar w:fldCharType="separate"/>
        </w:r>
        <w:r>
          <w:rPr>
            <w:noProof/>
          </w:rPr>
          <w:t>39</w:t>
        </w:r>
        <w:r>
          <w:rPr>
            <w:noProof/>
          </w:rPr>
          <w:fldChar w:fldCharType="end"/>
        </w:r>
      </w:hyperlink>
    </w:p>
    <w:p w14:paraId="3359FE80" w14:textId="506F8587" w:rsidR="00932CC6" w:rsidRDefault="00932CC6">
      <w:pPr>
        <w:pStyle w:val="TOC3"/>
        <w:tabs>
          <w:tab w:val="left" w:pos="1320"/>
          <w:tab w:val="right" w:leader="dot" w:pos="8630"/>
        </w:tabs>
        <w:rPr>
          <w:rFonts w:asciiTheme="minorHAnsi" w:eastAsiaTheme="minorEastAsia" w:hAnsiTheme="minorHAnsi" w:cstheme="minorBidi"/>
          <w:noProof/>
          <w:sz w:val="22"/>
          <w:szCs w:val="22"/>
        </w:rPr>
      </w:pPr>
      <w:hyperlink w:anchor="_Toc528679934" w:history="1">
        <w:r w:rsidRPr="00E9068A">
          <w:rPr>
            <w:rStyle w:val="Hyperlink"/>
            <w:noProof/>
          </w:rPr>
          <w:t>7.1.8</w:t>
        </w:r>
        <w:r>
          <w:rPr>
            <w:rFonts w:asciiTheme="minorHAnsi" w:eastAsiaTheme="minorEastAsia" w:hAnsiTheme="minorHAnsi" w:cstheme="minorBidi"/>
            <w:noProof/>
            <w:sz w:val="22"/>
            <w:szCs w:val="22"/>
          </w:rPr>
          <w:tab/>
        </w:r>
        <w:r w:rsidRPr="00E9068A">
          <w:rPr>
            <w:rStyle w:val="Hyperlink"/>
            <w:noProof/>
          </w:rPr>
          <w:t>Rotate-log-files</w:t>
        </w:r>
        <w:r>
          <w:rPr>
            <w:noProof/>
          </w:rPr>
          <w:tab/>
        </w:r>
        <w:r>
          <w:rPr>
            <w:noProof/>
          </w:rPr>
          <w:fldChar w:fldCharType="begin"/>
        </w:r>
        <w:r>
          <w:rPr>
            <w:noProof/>
          </w:rPr>
          <w:instrText xml:space="preserve"> PAGEREF _Toc528679934 \h </w:instrText>
        </w:r>
        <w:r>
          <w:rPr>
            <w:noProof/>
          </w:rPr>
        </w:r>
        <w:r>
          <w:rPr>
            <w:noProof/>
          </w:rPr>
          <w:fldChar w:fldCharType="separate"/>
        </w:r>
        <w:r>
          <w:rPr>
            <w:noProof/>
          </w:rPr>
          <w:t>39</w:t>
        </w:r>
        <w:r>
          <w:rPr>
            <w:noProof/>
          </w:rPr>
          <w:fldChar w:fldCharType="end"/>
        </w:r>
      </w:hyperlink>
    </w:p>
    <w:p w14:paraId="1E85432D" w14:textId="2E7EB8B7" w:rsidR="00932CC6" w:rsidRDefault="00932CC6">
      <w:pPr>
        <w:pStyle w:val="TOC3"/>
        <w:tabs>
          <w:tab w:val="left" w:pos="1320"/>
          <w:tab w:val="right" w:leader="dot" w:pos="8630"/>
        </w:tabs>
        <w:rPr>
          <w:rFonts w:asciiTheme="minorHAnsi" w:eastAsiaTheme="minorEastAsia" w:hAnsiTheme="minorHAnsi" w:cstheme="minorBidi"/>
          <w:noProof/>
          <w:sz w:val="22"/>
          <w:szCs w:val="22"/>
        </w:rPr>
      </w:pPr>
      <w:hyperlink w:anchor="_Toc528679935" w:history="1">
        <w:r w:rsidRPr="00E9068A">
          <w:rPr>
            <w:rStyle w:val="Hyperlink"/>
            <w:noProof/>
          </w:rPr>
          <w:t>7.1.9</w:t>
        </w:r>
        <w:r>
          <w:rPr>
            <w:rFonts w:asciiTheme="minorHAnsi" w:eastAsiaTheme="minorEastAsia" w:hAnsiTheme="minorHAnsi" w:cstheme="minorBidi"/>
            <w:noProof/>
            <w:sz w:val="22"/>
            <w:szCs w:val="22"/>
          </w:rPr>
          <w:tab/>
        </w:r>
        <w:r w:rsidRPr="00E9068A">
          <w:rPr>
            <w:rStyle w:val="Hyperlink"/>
            <w:noProof/>
          </w:rPr>
          <w:t>Create-filtered-edge-checkpoint</w:t>
        </w:r>
        <w:r>
          <w:rPr>
            <w:noProof/>
          </w:rPr>
          <w:tab/>
        </w:r>
        <w:r>
          <w:rPr>
            <w:noProof/>
          </w:rPr>
          <w:fldChar w:fldCharType="begin"/>
        </w:r>
        <w:r>
          <w:rPr>
            <w:noProof/>
          </w:rPr>
          <w:instrText xml:space="preserve"> PAGEREF _Toc528679935 \h </w:instrText>
        </w:r>
        <w:r>
          <w:rPr>
            <w:noProof/>
          </w:rPr>
        </w:r>
        <w:r>
          <w:rPr>
            <w:noProof/>
          </w:rPr>
          <w:fldChar w:fldCharType="separate"/>
        </w:r>
        <w:r>
          <w:rPr>
            <w:noProof/>
          </w:rPr>
          <w:t>39</w:t>
        </w:r>
        <w:r>
          <w:rPr>
            <w:noProof/>
          </w:rPr>
          <w:fldChar w:fldCharType="end"/>
        </w:r>
      </w:hyperlink>
    </w:p>
    <w:p w14:paraId="796EE48B" w14:textId="4B8C493B" w:rsidR="00932CC6" w:rsidRDefault="00932CC6">
      <w:pPr>
        <w:pStyle w:val="TOC3"/>
        <w:tabs>
          <w:tab w:val="left" w:pos="1320"/>
          <w:tab w:val="right" w:leader="dot" w:pos="8630"/>
        </w:tabs>
        <w:rPr>
          <w:rFonts w:asciiTheme="minorHAnsi" w:eastAsiaTheme="minorEastAsia" w:hAnsiTheme="minorHAnsi" w:cstheme="minorBidi"/>
          <w:noProof/>
          <w:sz w:val="22"/>
          <w:szCs w:val="22"/>
        </w:rPr>
      </w:pPr>
      <w:hyperlink w:anchor="_Toc528679936" w:history="1">
        <w:r w:rsidRPr="00E9068A">
          <w:rPr>
            <w:rStyle w:val="Hyperlink"/>
            <w:noProof/>
          </w:rPr>
          <w:t>7.1.10</w:t>
        </w:r>
        <w:r>
          <w:rPr>
            <w:rFonts w:asciiTheme="minorHAnsi" w:eastAsiaTheme="minorEastAsia" w:hAnsiTheme="minorHAnsi" w:cstheme="minorBidi"/>
            <w:noProof/>
            <w:sz w:val="22"/>
            <w:szCs w:val="22"/>
          </w:rPr>
          <w:tab/>
        </w:r>
        <w:r w:rsidRPr="00E9068A">
          <w:rPr>
            <w:rStyle w:val="Hyperlink"/>
            <w:noProof/>
          </w:rPr>
          <w:t>Recover-edge</w:t>
        </w:r>
        <w:r>
          <w:rPr>
            <w:noProof/>
          </w:rPr>
          <w:tab/>
        </w:r>
        <w:r>
          <w:rPr>
            <w:noProof/>
          </w:rPr>
          <w:fldChar w:fldCharType="begin"/>
        </w:r>
        <w:r>
          <w:rPr>
            <w:noProof/>
          </w:rPr>
          <w:instrText xml:space="preserve"> PAGEREF _Toc528679936 \h </w:instrText>
        </w:r>
        <w:r>
          <w:rPr>
            <w:noProof/>
          </w:rPr>
        </w:r>
        <w:r>
          <w:rPr>
            <w:noProof/>
          </w:rPr>
          <w:fldChar w:fldCharType="separate"/>
        </w:r>
        <w:r>
          <w:rPr>
            <w:noProof/>
          </w:rPr>
          <w:t>39</w:t>
        </w:r>
        <w:r>
          <w:rPr>
            <w:noProof/>
          </w:rPr>
          <w:fldChar w:fldCharType="end"/>
        </w:r>
      </w:hyperlink>
    </w:p>
    <w:p w14:paraId="2E42A87A" w14:textId="3B66DD46" w:rsidR="00932CC6" w:rsidRDefault="00932CC6">
      <w:pPr>
        <w:pStyle w:val="TOC3"/>
        <w:tabs>
          <w:tab w:val="left" w:pos="1320"/>
          <w:tab w:val="right" w:leader="dot" w:pos="8630"/>
        </w:tabs>
        <w:rPr>
          <w:rFonts w:asciiTheme="minorHAnsi" w:eastAsiaTheme="minorEastAsia" w:hAnsiTheme="minorHAnsi" w:cstheme="minorBidi"/>
          <w:noProof/>
          <w:sz w:val="22"/>
          <w:szCs w:val="22"/>
        </w:rPr>
      </w:pPr>
      <w:hyperlink w:anchor="_Toc528679937" w:history="1">
        <w:r w:rsidRPr="00E9068A">
          <w:rPr>
            <w:rStyle w:val="Hyperlink"/>
            <w:noProof/>
          </w:rPr>
          <w:t>7.1.11</w:t>
        </w:r>
        <w:r>
          <w:rPr>
            <w:rFonts w:asciiTheme="minorHAnsi" w:eastAsiaTheme="minorEastAsia" w:hAnsiTheme="minorHAnsi" w:cstheme="minorBidi"/>
            <w:noProof/>
            <w:sz w:val="22"/>
            <w:szCs w:val="22"/>
          </w:rPr>
          <w:tab/>
        </w:r>
        <w:r w:rsidRPr="00E9068A">
          <w:rPr>
            <w:rStyle w:val="Hyperlink"/>
            <w:noProof/>
          </w:rPr>
          <w:t>P4login</w:t>
        </w:r>
        <w:r>
          <w:rPr>
            <w:noProof/>
          </w:rPr>
          <w:tab/>
        </w:r>
        <w:r>
          <w:rPr>
            <w:noProof/>
          </w:rPr>
          <w:fldChar w:fldCharType="begin"/>
        </w:r>
        <w:r>
          <w:rPr>
            <w:noProof/>
          </w:rPr>
          <w:instrText xml:space="preserve"> PAGEREF _Toc528679937 \h </w:instrText>
        </w:r>
        <w:r>
          <w:rPr>
            <w:noProof/>
          </w:rPr>
        </w:r>
        <w:r>
          <w:rPr>
            <w:noProof/>
          </w:rPr>
          <w:fldChar w:fldCharType="separate"/>
        </w:r>
        <w:r>
          <w:rPr>
            <w:noProof/>
          </w:rPr>
          <w:t>39</w:t>
        </w:r>
        <w:r>
          <w:rPr>
            <w:noProof/>
          </w:rPr>
          <w:fldChar w:fldCharType="end"/>
        </w:r>
      </w:hyperlink>
    </w:p>
    <w:p w14:paraId="4E460D16" w14:textId="13496F66" w:rsidR="00932CC6" w:rsidRDefault="00932CC6">
      <w:pPr>
        <w:pStyle w:val="TOC3"/>
        <w:tabs>
          <w:tab w:val="left" w:pos="1320"/>
          <w:tab w:val="right" w:leader="dot" w:pos="8630"/>
        </w:tabs>
        <w:rPr>
          <w:rFonts w:asciiTheme="minorHAnsi" w:eastAsiaTheme="minorEastAsia" w:hAnsiTheme="minorHAnsi" w:cstheme="minorBidi"/>
          <w:noProof/>
          <w:sz w:val="22"/>
          <w:szCs w:val="22"/>
        </w:rPr>
      </w:pPr>
      <w:hyperlink w:anchor="_Toc528679938" w:history="1">
        <w:r w:rsidRPr="00E9068A">
          <w:rPr>
            <w:rStyle w:val="Hyperlink"/>
            <w:noProof/>
          </w:rPr>
          <w:t>7.1.12</w:t>
        </w:r>
        <w:r>
          <w:rPr>
            <w:rFonts w:asciiTheme="minorHAnsi" w:eastAsiaTheme="minorEastAsia" w:hAnsiTheme="minorHAnsi" w:cstheme="minorBidi"/>
            <w:noProof/>
            <w:sz w:val="22"/>
            <w:szCs w:val="22"/>
          </w:rPr>
          <w:tab/>
        </w:r>
        <w:r w:rsidRPr="00E9068A">
          <w:rPr>
            <w:rStyle w:val="Hyperlink"/>
            <w:noProof/>
          </w:rPr>
          <w:t>totalusers.py</w:t>
        </w:r>
        <w:r>
          <w:rPr>
            <w:noProof/>
          </w:rPr>
          <w:tab/>
        </w:r>
        <w:r>
          <w:rPr>
            <w:noProof/>
          </w:rPr>
          <w:fldChar w:fldCharType="begin"/>
        </w:r>
        <w:r>
          <w:rPr>
            <w:noProof/>
          </w:rPr>
          <w:instrText xml:space="preserve"> PAGEREF _Toc528679938 \h </w:instrText>
        </w:r>
        <w:r>
          <w:rPr>
            <w:noProof/>
          </w:rPr>
        </w:r>
        <w:r>
          <w:rPr>
            <w:noProof/>
          </w:rPr>
          <w:fldChar w:fldCharType="separate"/>
        </w:r>
        <w:r>
          <w:rPr>
            <w:noProof/>
          </w:rPr>
          <w:t>39</w:t>
        </w:r>
        <w:r>
          <w:rPr>
            <w:noProof/>
          </w:rPr>
          <w:fldChar w:fldCharType="end"/>
        </w:r>
      </w:hyperlink>
    </w:p>
    <w:p w14:paraId="7070EABE" w14:textId="03C3763E" w:rsidR="00932CC6" w:rsidRDefault="00932CC6">
      <w:pPr>
        <w:pStyle w:val="TOC3"/>
        <w:tabs>
          <w:tab w:val="left" w:pos="1320"/>
          <w:tab w:val="right" w:leader="dot" w:pos="8630"/>
        </w:tabs>
        <w:rPr>
          <w:rFonts w:asciiTheme="minorHAnsi" w:eastAsiaTheme="minorEastAsia" w:hAnsiTheme="minorHAnsi" w:cstheme="minorBidi"/>
          <w:noProof/>
          <w:sz w:val="22"/>
          <w:szCs w:val="22"/>
        </w:rPr>
      </w:pPr>
      <w:hyperlink w:anchor="_Toc528679939" w:history="1">
        <w:r w:rsidRPr="00E9068A">
          <w:rPr>
            <w:rStyle w:val="Hyperlink"/>
            <w:noProof/>
          </w:rPr>
          <w:t>7.1.13</w:t>
        </w:r>
        <w:r>
          <w:rPr>
            <w:rFonts w:asciiTheme="minorHAnsi" w:eastAsiaTheme="minorEastAsia" w:hAnsiTheme="minorHAnsi" w:cstheme="minorBidi"/>
            <w:noProof/>
            <w:sz w:val="22"/>
            <w:szCs w:val="22"/>
          </w:rPr>
          <w:tab/>
        </w:r>
        <w:r w:rsidRPr="00E9068A">
          <w:rPr>
            <w:rStyle w:val="Hyperlink"/>
            <w:noProof/>
          </w:rPr>
          <w:t>remove_jobs.py</w:t>
        </w:r>
        <w:r>
          <w:rPr>
            <w:noProof/>
          </w:rPr>
          <w:tab/>
        </w:r>
        <w:r>
          <w:rPr>
            <w:noProof/>
          </w:rPr>
          <w:fldChar w:fldCharType="begin"/>
        </w:r>
        <w:r>
          <w:rPr>
            <w:noProof/>
          </w:rPr>
          <w:instrText xml:space="preserve"> PAGEREF _Toc528679939 \h </w:instrText>
        </w:r>
        <w:r>
          <w:rPr>
            <w:noProof/>
          </w:rPr>
        </w:r>
        <w:r>
          <w:rPr>
            <w:noProof/>
          </w:rPr>
          <w:fldChar w:fldCharType="separate"/>
        </w:r>
        <w:r>
          <w:rPr>
            <w:noProof/>
          </w:rPr>
          <w:t>40</w:t>
        </w:r>
        <w:r>
          <w:rPr>
            <w:noProof/>
          </w:rPr>
          <w:fldChar w:fldCharType="end"/>
        </w:r>
      </w:hyperlink>
    </w:p>
    <w:p w14:paraId="36EA6E7D" w14:textId="5FF14FD7" w:rsidR="00932CC6" w:rsidRDefault="00932CC6">
      <w:pPr>
        <w:pStyle w:val="TOC3"/>
        <w:tabs>
          <w:tab w:val="left" w:pos="1320"/>
          <w:tab w:val="right" w:leader="dot" w:pos="8630"/>
        </w:tabs>
        <w:rPr>
          <w:rFonts w:asciiTheme="minorHAnsi" w:eastAsiaTheme="minorEastAsia" w:hAnsiTheme="minorHAnsi" w:cstheme="minorBidi"/>
          <w:noProof/>
          <w:sz w:val="22"/>
          <w:szCs w:val="22"/>
        </w:rPr>
      </w:pPr>
      <w:hyperlink w:anchor="_Toc528679940" w:history="1">
        <w:r w:rsidRPr="00E9068A">
          <w:rPr>
            <w:rStyle w:val="Hyperlink"/>
            <w:noProof/>
          </w:rPr>
          <w:t>7.1.14</w:t>
        </w:r>
        <w:r>
          <w:rPr>
            <w:rFonts w:asciiTheme="minorHAnsi" w:eastAsiaTheme="minorEastAsia" w:hAnsiTheme="minorHAnsi" w:cstheme="minorBidi"/>
            <w:noProof/>
            <w:sz w:val="22"/>
            <w:szCs w:val="22"/>
          </w:rPr>
          <w:tab/>
        </w:r>
        <w:r w:rsidRPr="00E9068A">
          <w:rPr>
            <w:rStyle w:val="Hyperlink"/>
            <w:noProof/>
          </w:rPr>
          <w:t>p4lock.py and p4unlock.py</w:t>
        </w:r>
        <w:r>
          <w:rPr>
            <w:noProof/>
          </w:rPr>
          <w:tab/>
        </w:r>
        <w:r>
          <w:rPr>
            <w:noProof/>
          </w:rPr>
          <w:fldChar w:fldCharType="begin"/>
        </w:r>
        <w:r>
          <w:rPr>
            <w:noProof/>
          </w:rPr>
          <w:instrText xml:space="preserve"> PAGEREF _Toc528679940 \h </w:instrText>
        </w:r>
        <w:r>
          <w:rPr>
            <w:noProof/>
          </w:rPr>
        </w:r>
        <w:r>
          <w:rPr>
            <w:noProof/>
          </w:rPr>
          <w:fldChar w:fldCharType="separate"/>
        </w:r>
        <w:r>
          <w:rPr>
            <w:noProof/>
          </w:rPr>
          <w:t>40</w:t>
        </w:r>
        <w:r>
          <w:rPr>
            <w:noProof/>
          </w:rPr>
          <w:fldChar w:fldCharType="end"/>
        </w:r>
      </w:hyperlink>
    </w:p>
    <w:p w14:paraId="5A9D87CD" w14:textId="5B1F2409" w:rsidR="00932CC6" w:rsidRDefault="00932CC6">
      <w:pPr>
        <w:pStyle w:val="TOC3"/>
        <w:tabs>
          <w:tab w:val="left" w:pos="1320"/>
          <w:tab w:val="right" w:leader="dot" w:pos="8630"/>
        </w:tabs>
        <w:rPr>
          <w:rFonts w:asciiTheme="minorHAnsi" w:eastAsiaTheme="minorEastAsia" w:hAnsiTheme="minorHAnsi" w:cstheme="minorBidi"/>
          <w:noProof/>
          <w:sz w:val="22"/>
          <w:szCs w:val="22"/>
        </w:rPr>
      </w:pPr>
      <w:hyperlink w:anchor="_Toc528679941" w:history="1">
        <w:r w:rsidRPr="00E9068A">
          <w:rPr>
            <w:rStyle w:val="Hyperlink"/>
            <w:noProof/>
          </w:rPr>
          <w:t>7.1.15</w:t>
        </w:r>
        <w:r>
          <w:rPr>
            <w:rFonts w:asciiTheme="minorHAnsi" w:eastAsiaTheme="minorEastAsia" w:hAnsiTheme="minorHAnsi" w:cstheme="minorBidi"/>
            <w:noProof/>
            <w:sz w:val="22"/>
            <w:szCs w:val="22"/>
          </w:rPr>
          <w:tab/>
        </w:r>
        <w:r w:rsidRPr="00E9068A">
          <w:rPr>
            <w:rStyle w:val="Hyperlink"/>
            <w:noProof/>
          </w:rPr>
          <w:t>isitalabel.py</w:t>
        </w:r>
        <w:r>
          <w:rPr>
            <w:noProof/>
          </w:rPr>
          <w:tab/>
        </w:r>
        <w:r>
          <w:rPr>
            <w:noProof/>
          </w:rPr>
          <w:fldChar w:fldCharType="begin"/>
        </w:r>
        <w:r>
          <w:rPr>
            <w:noProof/>
          </w:rPr>
          <w:instrText xml:space="preserve"> PAGEREF _Toc528679941 \h </w:instrText>
        </w:r>
        <w:r>
          <w:rPr>
            <w:noProof/>
          </w:rPr>
        </w:r>
        <w:r>
          <w:rPr>
            <w:noProof/>
          </w:rPr>
          <w:fldChar w:fldCharType="separate"/>
        </w:r>
        <w:r>
          <w:rPr>
            <w:noProof/>
          </w:rPr>
          <w:t>40</w:t>
        </w:r>
        <w:r>
          <w:rPr>
            <w:noProof/>
          </w:rPr>
          <w:fldChar w:fldCharType="end"/>
        </w:r>
      </w:hyperlink>
    </w:p>
    <w:p w14:paraId="686FADDE" w14:textId="752E0293" w:rsidR="00932CC6" w:rsidRDefault="00932CC6">
      <w:pPr>
        <w:pStyle w:val="TOC3"/>
        <w:tabs>
          <w:tab w:val="left" w:pos="1320"/>
          <w:tab w:val="right" w:leader="dot" w:pos="8630"/>
        </w:tabs>
        <w:rPr>
          <w:rFonts w:asciiTheme="minorHAnsi" w:eastAsiaTheme="minorEastAsia" w:hAnsiTheme="minorHAnsi" w:cstheme="minorBidi"/>
          <w:noProof/>
          <w:sz w:val="22"/>
          <w:szCs w:val="22"/>
        </w:rPr>
      </w:pPr>
      <w:hyperlink w:anchor="_Toc528679942" w:history="1">
        <w:r w:rsidRPr="00E9068A">
          <w:rPr>
            <w:rStyle w:val="Hyperlink"/>
            <w:noProof/>
          </w:rPr>
          <w:t>7.1.16</w:t>
        </w:r>
        <w:r>
          <w:rPr>
            <w:rFonts w:asciiTheme="minorHAnsi" w:eastAsiaTheme="minorEastAsia" w:hAnsiTheme="minorHAnsi" w:cstheme="minorBidi"/>
            <w:noProof/>
            <w:sz w:val="22"/>
            <w:szCs w:val="22"/>
          </w:rPr>
          <w:tab/>
        </w:r>
        <w:r w:rsidRPr="00E9068A">
          <w:rPr>
            <w:rStyle w:val="Hyperlink"/>
            <w:noProof/>
          </w:rPr>
          <w:t>email_pending_user_deletes.py and email_pending_client_deletes.py</w:t>
        </w:r>
        <w:r>
          <w:rPr>
            <w:noProof/>
          </w:rPr>
          <w:tab/>
        </w:r>
        <w:r>
          <w:rPr>
            <w:noProof/>
          </w:rPr>
          <w:fldChar w:fldCharType="begin"/>
        </w:r>
        <w:r>
          <w:rPr>
            <w:noProof/>
          </w:rPr>
          <w:instrText xml:space="preserve"> PAGEREF _Toc528679942 \h </w:instrText>
        </w:r>
        <w:r>
          <w:rPr>
            <w:noProof/>
          </w:rPr>
        </w:r>
        <w:r>
          <w:rPr>
            <w:noProof/>
          </w:rPr>
          <w:fldChar w:fldCharType="separate"/>
        </w:r>
        <w:r>
          <w:rPr>
            <w:noProof/>
          </w:rPr>
          <w:t>40</w:t>
        </w:r>
        <w:r>
          <w:rPr>
            <w:noProof/>
          </w:rPr>
          <w:fldChar w:fldCharType="end"/>
        </w:r>
      </w:hyperlink>
    </w:p>
    <w:p w14:paraId="1F6E1B28" w14:textId="0A75E4EF" w:rsidR="00932CC6" w:rsidRDefault="00932CC6">
      <w:pPr>
        <w:pStyle w:val="TOC3"/>
        <w:tabs>
          <w:tab w:val="left" w:pos="1320"/>
          <w:tab w:val="right" w:leader="dot" w:pos="8630"/>
        </w:tabs>
        <w:rPr>
          <w:rFonts w:asciiTheme="minorHAnsi" w:eastAsiaTheme="minorEastAsia" w:hAnsiTheme="minorHAnsi" w:cstheme="minorBidi"/>
          <w:noProof/>
          <w:sz w:val="22"/>
          <w:szCs w:val="22"/>
        </w:rPr>
      </w:pPr>
      <w:hyperlink w:anchor="_Toc528679943" w:history="1">
        <w:r w:rsidRPr="00E9068A">
          <w:rPr>
            <w:rStyle w:val="Hyperlink"/>
            <w:noProof/>
          </w:rPr>
          <w:t>7.1.17</w:t>
        </w:r>
        <w:r>
          <w:rPr>
            <w:rFonts w:asciiTheme="minorHAnsi" w:eastAsiaTheme="minorEastAsia" w:hAnsiTheme="minorHAnsi" w:cstheme="minorBidi"/>
            <w:noProof/>
            <w:sz w:val="22"/>
            <w:szCs w:val="22"/>
          </w:rPr>
          <w:tab/>
        </w:r>
        <w:r w:rsidRPr="00E9068A">
          <w:rPr>
            <w:rStyle w:val="Hyperlink"/>
            <w:noProof/>
          </w:rPr>
          <w:t>delclients.py</w:t>
        </w:r>
        <w:r>
          <w:rPr>
            <w:noProof/>
          </w:rPr>
          <w:tab/>
        </w:r>
        <w:r>
          <w:rPr>
            <w:noProof/>
          </w:rPr>
          <w:fldChar w:fldCharType="begin"/>
        </w:r>
        <w:r>
          <w:rPr>
            <w:noProof/>
          </w:rPr>
          <w:instrText xml:space="preserve"> PAGEREF _Toc528679943 \h </w:instrText>
        </w:r>
        <w:r>
          <w:rPr>
            <w:noProof/>
          </w:rPr>
        </w:r>
        <w:r>
          <w:rPr>
            <w:noProof/>
          </w:rPr>
          <w:fldChar w:fldCharType="separate"/>
        </w:r>
        <w:r>
          <w:rPr>
            <w:noProof/>
          </w:rPr>
          <w:t>41</w:t>
        </w:r>
        <w:r>
          <w:rPr>
            <w:noProof/>
          </w:rPr>
          <w:fldChar w:fldCharType="end"/>
        </w:r>
      </w:hyperlink>
    </w:p>
    <w:p w14:paraId="5E148A85" w14:textId="355885B3" w:rsidR="00932CC6" w:rsidRDefault="00932CC6">
      <w:pPr>
        <w:pStyle w:val="TOC3"/>
        <w:tabs>
          <w:tab w:val="left" w:pos="1320"/>
          <w:tab w:val="right" w:leader="dot" w:pos="8630"/>
        </w:tabs>
        <w:rPr>
          <w:rFonts w:asciiTheme="minorHAnsi" w:eastAsiaTheme="minorEastAsia" w:hAnsiTheme="minorHAnsi" w:cstheme="minorBidi"/>
          <w:noProof/>
          <w:sz w:val="22"/>
          <w:szCs w:val="22"/>
        </w:rPr>
      </w:pPr>
      <w:hyperlink w:anchor="_Toc528679944" w:history="1">
        <w:r w:rsidRPr="00E9068A">
          <w:rPr>
            <w:rStyle w:val="Hyperlink"/>
            <w:noProof/>
          </w:rPr>
          <w:t>7.1.18</w:t>
        </w:r>
        <w:r>
          <w:rPr>
            <w:rFonts w:asciiTheme="minorHAnsi" w:eastAsiaTheme="minorEastAsia" w:hAnsiTheme="minorHAnsi" w:cstheme="minorBidi"/>
            <w:noProof/>
            <w:sz w:val="22"/>
            <w:szCs w:val="22"/>
          </w:rPr>
          <w:tab/>
        </w:r>
        <w:r w:rsidRPr="00E9068A">
          <w:rPr>
            <w:rStyle w:val="Hyperlink"/>
            <w:noProof/>
          </w:rPr>
          <w:t>del_shelve.py</w:t>
        </w:r>
        <w:r>
          <w:rPr>
            <w:noProof/>
          </w:rPr>
          <w:tab/>
        </w:r>
        <w:r>
          <w:rPr>
            <w:noProof/>
          </w:rPr>
          <w:fldChar w:fldCharType="begin"/>
        </w:r>
        <w:r>
          <w:rPr>
            <w:noProof/>
          </w:rPr>
          <w:instrText xml:space="preserve"> PAGEREF _Toc528679944 \h </w:instrText>
        </w:r>
        <w:r>
          <w:rPr>
            <w:noProof/>
          </w:rPr>
        </w:r>
        <w:r>
          <w:rPr>
            <w:noProof/>
          </w:rPr>
          <w:fldChar w:fldCharType="separate"/>
        </w:r>
        <w:r>
          <w:rPr>
            <w:noProof/>
          </w:rPr>
          <w:t>41</w:t>
        </w:r>
        <w:r>
          <w:rPr>
            <w:noProof/>
          </w:rPr>
          <w:fldChar w:fldCharType="end"/>
        </w:r>
      </w:hyperlink>
    </w:p>
    <w:p w14:paraId="55130AF9" w14:textId="0ED52EBC" w:rsidR="00932CC6" w:rsidRDefault="00932CC6">
      <w:pPr>
        <w:pStyle w:val="TOC3"/>
        <w:tabs>
          <w:tab w:val="left" w:pos="1320"/>
          <w:tab w:val="right" w:leader="dot" w:pos="8630"/>
        </w:tabs>
        <w:rPr>
          <w:rFonts w:asciiTheme="minorHAnsi" w:eastAsiaTheme="minorEastAsia" w:hAnsiTheme="minorHAnsi" w:cstheme="minorBidi"/>
          <w:noProof/>
          <w:sz w:val="22"/>
          <w:szCs w:val="22"/>
        </w:rPr>
      </w:pPr>
      <w:hyperlink w:anchor="_Toc528679945" w:history="1">
        <w:r w:rsidRPr="00E9068A">
          <w:rPr>
            <w:rStyle w:val="Hyperlink"/>
            <w:noProof/>
          </w:rPr>
          <w:t>7.1.19</w:t>
        </w:r>
        <w:r>
          <w:rPr>
            <w:rFonts w:asciiTheme="minorHAnsi" w:eastAsiaTheme="minorEastAsia" w:hAnsiTheme="minorHAnsi" w:cstheme="minorBidi"/>
            <w:noProof/>
            <w:sz w:val="22"/>
            <w:szCs w:val="22"/>
          </w:rPr>
          <w:tab/>
        </w:r>
        <w:r w:rsidRPr="00E9068A">
          <w:rPr>
            <w:rStyle w:val="Hyperlink"/>
            <w:noProof/>
          </w:rPr>
          <w:t>countrevs.py</w:t>
        </w:r>
        <w:r>
          <w:rPr>
            <w:noProof/>
          </w:rPr>
          <w:tab/>
        </w:r>
        <w:r>
          <w:rPr>
            <w:noProof/>
          </w:rPr>
          <w:fldChar w:fldCharType="begin"/>
        </w:r>
        <w:r>
          <w:rPr>
            <w:noProof/>
          </w:rPr>
          <w:instrText xml:space="preserve"> PAGEREF _Toc528679945 \h </w:instrText>
        </w:r>
        <w:r>
          <w:rPr>
            <w:noProof/>
          </w:rPr>
        </w:r>
        <w:r>
          <w:rPr>
            <w:noProof/>
          </w:rPr>
          <w:fldChar w:fldCharType="separate"/>
        </w:r>
        <w:r>
          <w:rPr>
            <w:noProof/>
          </w:rPr>
          <w:t>41</w:t>
        </w:r>
        <w:r>
          <w:rPr>
            <w:noProof/>
          </w:rPr>
          <w:fldChar w:fldCharType="end"/>
        </w:r>
      </w:hyperlink>
    </w:p>
    <w:p w14:paraId="5698D98F" w14:textId="4FC5C29A" w:rsidR="00932CC6" w:rsidRDefault="00932CC6">
      <w:pPr>
        <w:pStyle w:val="TOC3"/>
        <w:tabs>
          <w:tab w:val="left" w:pos="1320"/>
          <w:tab w:val="right" w:leader="dot" w:pos="8630"/>
        </w:tabs>
        <w:rPr>
          <w:rFonts w:asciiTheme="minorHAnsi" w:eastAsiaTheme="minorEastAsia" w:hAnsiTheme="minorHAnsi" w:cstheme="minorBidi"/>
          <w:noProof/>
          <w:sz w:val="22"/>
          <w:szCs w:val="22"/>
        </w:rPr>
      </w:pPr>
      <w:hyperlink w:anchor="_Toc528679946" w:history="1">
        <w:r w:rsidRPr="00E9068A">
          <w:rPr>
            <w:rStyle w:val="Hyperlink"/>
            <w:noProof/>
          </w:rPr>
          <w:t>7.1.20</w:t>
        </w:r>
        <w:r>
          <w:rPr>
            <w:rFonts w:asciiTheme="minorHAnsi" w:eastAsiaTheme="minorEastAsia" w:hAnsiTheme="minorHAnsi" w:cstheme="minorBidi"/>
            <w:noProof/>
            <w:sz w:val="22"/>
            <w:szCs w:val="22"/>
          </w:rPr>
          <w:tab/>
        </w:r>
        <w:r w:rsidRPr="00E9068A">
          <w:rPr>
            <w:rStyle w:val="Hyperlink"/>
            <w:noProof/>
          </w:rPr>
          <w:t>Maintain_user_from_groups.py</w:t>
        </w:r>
        <w:r>
          <w:rPr>
            <w:noProof/>
          </w:rPr>
          <w:tab/>
        </w:r>
        <w:r>
          <w:rPr>
            <w:noProof/>
          </w:rPr>
          <w:fldChar w:fldCharType="begin"/>
        </w:r>
        <w:r>
          <w:rPr>
            <w:noProof/>
          </w:rPr>
          <w:instrText xml:space="preserve"> PAGEREF _Toc528679946 \h </w:instrText>
        </w:r>
        <w:r>
          <w:rPr>
            <w:noProof/>
          </w:rPr>
        </w:r>
        <w:r>
          <w:rPr>
            <w:noProof/>
          </w:rPr>
          <w:fldChar w:fldCharType="separate"/>
        </w:r>
        <w:r>
          <w:rPr>
            <w:noProof/>
          </w:rPr>
          <w:t>41</w:t>
        </w:r>
        <w:r>
          <w:rPr>
            <w:noProof/>
          </w:rPr>
          <w:fldChar w:fldCharType="end"/>
        </w:r>
      </w:hyperlink>
    </w:p>
    <w:p w14:paraId="40DF1A64" w14:textId="5E60D052" w:rsidR="00932CC6" w:rsidRDefault="00932CC6">
      <w:pPr>
        <w:pStyle w:val="TOC3"/>
        <w:tabs>
          <w:tab w:val="left" w:pos="1320"/>
          <w:tab w:val="right" w:leader="dot" w:pos="8630"/>
        </w:tabs>
        <w:rPr>
          <w:rFonts w:asciiTheme="minorHAnsi" w:eastAsiaTheme="minorEastAsia" w:hAnsiTheme="minorHAnsi" w:cstheme="minorBidi"/>
          <w:noProof/>
          <w:sz w:val="22"/>
          <w:szCs w:val="22"/>
        </w:rPr>
      </w:pPr>
      <w:hyperlink w:anchor="_Toc528679947" w:history="1">
        <w:r w:rsidRPr="00E9068A">
          <w:rPr>
            <w:rStyle w:val="Hyperlink"/>
            <w:noProof/>
          </w:rPr>
          <w:t>7.1.21</w:t>
        </w:r>
        <w:r>
          <w:rPr>
            <w:rFonts w:asciiTheme="minorHAnsi" w:eastAsiaTheme="minorEastAsia" w:hAnsiTheme="minorHAnsi" w:cstheme="minorBidi"/>
            <w:noProof/>
            <w:sz w:val="22"/>
            <w:szCs w:val="22"/>
          </w:rPr>
          <w:tab/>
        </w:r>
        <w:r w:rsidRPr="00E9068A">
          <w:rPr>
            <w:rStyle w:val="Hyperlink"/>
            <w:noProof/>
          </w:rPr>
          <w:t>instsrv.exe</w:t>
        </w:r>
        <w:r>
          <w:rPr>
            <w:noProof/>
          </w:rPr>
          <w:tab/>
        </w:r>
        <w:r>
          <w:rPr>
            <w:noProof/>
          </w:rPr>
          <w:fldChar w:fldCharType="begin"/>
        </w:r>
        <w:r>
          <w:rPr>
            <w:noProof/>
          </w:rPr>
          <w:instrText xml:space="preserve"> PAGEREF _Toc528679947 \h </w:instrText>
        </w:r>
        <w:r>
          <w:rPr>
            <w:noProof/>
          </w:rPr>
        </w:r>
        <w:r>
          <w:rPr>
            <w:noProof/>
          </w:rPr>
          <w:fldChar w:fldCharType="separate"/>
        </w:r>
        <w:r>
          <w:rPr>
            <w:noProof/>
          </w:rPr>
          <w:t>41</w:t>
        </w:r>
        <w:r>
          <w:rPr>
            <w:noProof/>
          </w:rPr>
          <w:fldChar w:fldCharType="end"/>
        </w:r>
      </w:hyperlink>
    </w:p>
    <w:p w14:paraId="4A044731" w14:textId="15932256" w:rsidR="00932CC6" w:rsidRDefault="00932CC6">
      <w:pPr>
        <w:pStyle w:val="TOC3"/>
        <w:tabs>
          <w:tab w:val="left" w:pos="1320"/>
          <w:tab w:val="right" w:leader="dot" w:pos="8630"/>
        </w:tabs>
        <w:rPr>
          <w:rFonts w:asciiTheme="minorHAnsi" w:eastAsiaTheme="minorEastAsia" w:hAnsiTheme="minorHAnsi" w:cstheme="minorBidi"/>
          <w:noProof/>
          <w:sz w:val="22"/>
          <w:szCs w:val="22"/>
        </w:rPr>
      </w:pPr>
      <w:hyperlink w:anchor="_Toc528679948" w:history="1">
        <w:r w:rsidRPr="00E9068A">
          <w:rPr>
            <w:rStyle w:val="Hyperlink"/>
            <w:noProof/>
          </w:rPr>
          <w:t>7.1.22</w:t>
        </w:r>
        <w:r>
          <w:rPr>
            <w:rFonts w:asciiTheme="minorHAnsi" w:eastAsiaTheme="minorEastAsia" w:hAnsiTheme="minorHAnsi" w:cstheme="minorBidi"/>
            <w:noProof/>
            <w:sz w:val="22"/>
            <w:szCs w:val="22"/>
          </w:rPr>
          <w:tab/>
        </w:r>
        <w:r w:rsidRPr="00E9068A">
          <w:rPr>
            <w:rStyle w:val="Hyperlink"/>
            <w:noProof/>
          </w:rPr>
          <w:t>srvany.exe</w:t>
        </w:r>
        <w:r>
          <w:rPr>
            <w:noProof/>
          </w:rPr>
          <w:tab/>
        </w:r>
        <w:r>
          <w:rPr>
            <w:noProof/>
          </w:rPr>
          <w:fldChar w:fldCharType="begin"/>
        </w:r>
        <w:r>
          <w:rPr>
            <w:noProof/>
          </w:rPr>
          <w:instrText xml:space="preserve"> PAGEREF _Toc528679948 \h </w:instrText>
        </w:r>
        <w:r>
          <w:rPr>
            <w:noProof/>
          </w:rPr>
        </w:r>
        <w:r>
          <w:rPr>
            <w:noProof/>
          </w:rPr>
          <w:fldChar w:fldCharType="separate"/>
        </w:r>
        <w:r>
          <w:rPr>
            <w:noProof/>
          </w:rPr>
          <w:t>41</w:t>
        </w:r>
        <w:r>
          <w:rPr>
            <w:noProof/>
          </w:rPr>
          <w:fldChar w:fldCharType="end"/>
        </w:r>
      </w:hyperlink>
    </w:p>
    <w:p w14:paraId="212C0CFA" w14:textId="4EB31EB7" w:rsidR="00932CC6" w:rsidRDefault="00932CC6">
      <w:pPr>
        <w:pStyle w:val="TOC2"/>
        <w:tabs>
          <w:tab w:val="left" w:pos="880"/>
          <w:tab w:val="right" w:leader="dot" w:pos="8630"/>
        </w:tabs>
        <w:rPr>
          <w:rFonts w:asciiTheme="minorHAnsi" w:eastAsiaTheme="minorEastAsia" w:hAnsiTheme="minorHAnsi" w:cstheme="minorBidi"/>
          <w:noProof/>
          <w:sz w:val="22"/>
          <w:szCs w:val="22"/>
        </w:rPr>
      </w:pPr>
      <w:hyperlink w:anchor="_Toc528679949" w:history="1">
        <w:r w:rsidRPr="00E9068A">
          <w:rPr>
            <w:rStyle w:val="Hyperlink"/>
            <w:noProof/>
          </w:rPr>
          <w:t>7.2</w:t>
        </w:r>
        <w:r>
          <w:rPr>
            <w:rFonts w:asciiTheme="minorHAnsi" w:eastAsiaTheme="minorEastAsia" w:hAnsiTheme="minorHAnsi" w:cstheme="minorBidi"/>
            <w:noProof/>
            <w:sz w:val="22"/>
            <w:szCs w:val="22"/>
          </w:rPr>
          <w:tab/>
        </w:r>
        <w:r w:rsidRPr="00E9068A">
          <w:rPr>
            <w:rStyle w:val="Hyperlink"/>
            <w:noProof/>
          </w:rPr>
          <w:t>Other Files</w:t>
        </w:r>
        <w:r>
          <w:rPr>
            <w:noProof/>
          </w:rPr>
          <w:tab/>
        </w:r>
        <w:r>
          <w:rPr>
            <w:noProof/>
          </w:rPr>
          <w:fldChar w:fldCharType="begin"/>
        </w:r>
        <w:r>
          <w:rPr>
            <w:noProof/>
          </w:rPr>
          <w:instrText xml:space="preserve"> PAGEREF _Toc528679949 \h </w:instrText>
        </w:r>
        <w:r>
          <w:rPr>
            <w:noProof/>
          </w:rPr>
        </w:r>
        <w:r>
          <w:rPr>
            <w:noProof/>
          </w:rPr>
          <w:fldChar w:fldCharType="separate"/>
        </w:r>
        <w:r>
          <w:rPr>
            <w:noProof/>
          </w:rPr>
          <w:t>41</w:t>
        </w:r>
        <w:r>
          <w:rPr>
            <w:noProof/>
          </w:rPr>
          <w:fldChar w:fldCharType="end"/>
        </w:r>
      </w:hyperlink>
    </w:p>
    <w:p w14:paraId="31FA950F" w14:textId="4D58DDAD" w:rsidR="00932CC6" w:rsidRDefault="00932CC6">
      <w:pPr>
        <w:pStyle w:val="TOC1"/>
        <w:tabs>
          <w:tab w:val="left" w:pos="480"/>
          <w:tab w:val="right" w:leader="dot" w:pos="8630"/>
        </w:tabs>
        <w:rPr>
          <w:rFonts w:asciiTheme="minorHAnsi" w:eastAsiaTheme="minorEastAsia" w:hAnsiTheme="minorHAnsi" w:cstheme="minorBidi"/>
          <w:noProof/>
          <w:sz w:val="22"/>
          <w:szCs w:val="22"/>
        </w:rPr>
      </w:pPr>
      <w:hyperlink w:anchor="_Toc528679950" w:history="1">
        <w:r w:rsidRPr="00E9068A">
          <w:rPr>
            <w:rStyle w:val="Hyperlink"/>
            <w:noProof/>
          </w:rPr>
          <w:t>9</w:t>
        </w:r>
        <w:r>
          <w:rPr>
            <w:rFonts w:asciiTheme="minorHAnsi" w:eastAsiaTheme="minorEastAsia" w:hAnsiTheme="minorHAnsi" w:cstheme="minorBidi"/>
            <w:noProof/>
            <w:sz w:val="22"/>
            <w:szCs w:val="22"/>
          </w:rPr>
          <w:tab/>
        </w:r>
        <w:r w:rsidRPr="00E9068A">
          <w:rPr>
            <w:rStyle w:val="Hyperlink"/>
            <w:noProof/>
          </w:rPr>
          <w:t>Appendix A – Frequently Asked Questions</w:t>
        </w:r>
        <w:r>
          <w:rPr>
            <w:noProof/>
          </w:rPr>
          <w:tab/>
        </w:r>
        <w:r>
          <w:rPr>
            <w:noProof/>
          </w:rPr>
          <w:fldChar w:fldCharType="begin"/>
        </w:r>
        <w:r>
          <w:rPr>
            <w:noProof/>
          </w:rPr>
          <w:instrText xml:space="preserve"> PAGEREF _Toc528679950 \h </w:instrText>
        </w:r>
        <w:r>
          <w:rPr>
            <w:noProof/>
          </w:rPr>
        </w:r>
        <w:r>
          <w:rPr>
            <w:noProof/>
          </w:rPr>
          <w:fldChar w:fldCharType="separate"/>
        </w:r>
        <w:r>
          <w:rPr>
            <w:noProof/>
          </w:rPr>
          <w:t>43</w:t>
        </w:r>
        <w:r>
          <w:rPr>
            <w:noProof/>
          </w:rPr>
          <w:fldChar w:fldCharType="end"/>
        </w:r>
      </w:hyperlink>
    </w:p>
    <w:p w14:paraId="753529CD" w14:textId="51349464" w:rsidR="00932CC6" w:rsidRDefault="00932CC6">
      <w:pPr>
        <w:pStyle w:val="TOC2"/>
        <w:tabs>
          <w:tab w:val="left" w:pos="880"/>
          <w:tab w:val="right" w:leader="dot" w:pos="8630"/>
        </w:tabs>
        <w:rPr>
          <w:rFonts w:asciiTheme="minorHAnsi" w:eastAsiaTheme="minorEastAsia" w:hAnsiTheme="minorHAnsi" w:cstheme="minorBidi"/>
          <w:noProof/>
          <w:sz w:val="22"/>
          <w:szCs w:val="22"/>
        </w:rPr>
      </w:pPr>
      <w:hyperlink w:anchor="_Toc528679951" w:history="1">
        <w:r w:rsidRPr="00E9068A">
          <w:rPr>
            <w:rStyle w:val="Hyperlink"/>
            <w:noProof/>
          </w:rPr>
          <w:t>9.1</w:t>
        </w:r>
        <w:r>
          <w:rPr>
            <w:rFonts w:asciiTheme="minorHAnsi" w:eastAsiaTheme="minorEastAsia" w:hAnsiTheme="minorHAnsi" w:cstheme="minorBidi"/>
            <w:noProof/>
            <w:sz w:val="22"/>
            <w:szCs w:val="22"/>
          </w:rPr>
          <w:tab/>
        </w:r>
        <w:r w:rsidRPr="00E9068A">
          <w:rPr>
            <w:rStyle w:val="Hyperlink"/>
            <w:noProof/>
          </w:rPr>
          <w:t>Journal out of sequence</w:t>
        </w:r>
        <w:r>
          <w:rPr>
            <w:noProof/>
          </w:rPr>
          <w:tab/>
        </w:r>
        <w:r>
          <w:rPr>
            <w:noProof/>
          </w:rPr>
          <w:fldChar w:fldCharType="begin"/>
        </w:r>
        <w:r>
          <w:rPr>
            <w:noProof/>
          </w:rPr>
          <w:instrText xml:space="preserve"> PAGEREF _Toc528679951 \h </w:instrText>
        </w:r>
        <w:r>
          <w:rPr>
            <w:noProof/>
          </w:rPr>
        </w:r>
        <w:r>
          <w:rPr>
            <w:noProof/>
          </w:rPr>
          <w:fldChar w:fldCharType="separate"/>
        </w:r>
        <w:r>
          <w:rPr>
            <w:noProof/>
          </w:rPr>
          <w:t>43</w:t>
        </w:r>
        <w:r>
          <w:rPr>
            <w:noProof/>
          </w:rPr>
          <w:fldChar w:fldCharType="end"/>
        </w:r>
      </w:hyperlink>
    </w:p>
    <w:p w14:paraId="44F2CD76" w14:textId="5E353FAC" w:rsidR="00403AB0" w:rsidRDefault="00430FCA">
      <w:pPr>
        <w:pStyle w:val="Contents2"/>
        <w:tabs>
          <w:tab w:val="right" w:leader="dot" w:pos="8640"/>
        </w:tabs>
      </w:pPr>
      <w:r>
        <w:fldChar w:fldCharType="end"/>
      </w:r>
    </w:p>
    <w:p w14:paraId="31C110B1" w14:textId="77777777" w:rsidR="00403AB0" w:rsidRDefault="00430FCA">
      <w:r>
        <w:br w:type="page"/>
      </w:r>
    </w:p>
    <w:p w14:paraId="1281BA48" w14:textId="37AC2A77" w:rsidR="00BC289E" w:rsidRDefault="00BC289E">
      <w:bookmarkStart w:id="1" w:name="_Toc280351446"/>
      <w:bookmarkEnd w:id="1"/>
    </w:p>
    <w:p w14:paraId="3E38C15F" w14:textId="435D0692" w:rsidR="004D0F9E" w:rsidRDefault="004D0F9E" w:rsidP="00CF511D">
      <w:pPr>
        <w:pStyle w:val="Heading1"/>
      </w:pPr>
      <w:bookmarkStart w:id="2" w:name="_Toc528679869"/>
      <w:r>
        <w:t>Overview</w:t>
      </w:r>
      <w:bookmarkEnd w:id="2"/>
    </w:p>
    <w:p w14:paraId="55E97568" w14:textId="77777777" w:rsidR="004D0F9E" w:rsidRPr="008D7E5D" w:rsidRDefault="004D0F9E" w:rsidP="004D0F9E">
      <w:pPr>
        <w:pStyle w:val="Body"/>
      </w:pPr>
      <w:r w:rsidRPr="008D7E5D">
        <w:t>The SDP has four main components:</w:t>
      </w:r>
    </w:p>
    <w:p w14:paraId="7849F8DC" w14:textId="77777777" w:rsidR="004D0F9E" w:rsidRPr="008D7E5D" w:rsidRDefault="004D0F9E" w:rsidP="004D0F9E">
      <w:pPr>
        <w:pStyle w:val="Bullet1"/>
      </w:pPr>
      <w:r w:rsidRPr="008D7E5D">
        <w:t>Hardware and storage</w:t>
      </w:r>
      <w:r>
        <w:t>/filesystem</w:t>
      </w:r>
      <w:r w:rsidRPr="008D7E5D">
        <w:t xml:space="preserve"> layout recommendations for Perforce.</w:t>
      </w:r>
    </w:p>
    <w:p w14:paraId="48DD0735" w14:textId="77777777" w:rsidR="004D0F9E" w:rsidRPr="008D7E5D" w:rsidRDefault="004D0F9E" w:rsidP="004D0F9E">
      <w:pPr>
        <w:pStyle w:val="Bullet1"/>
        <w:rPr>
          <w:noProof w:val="0"/>
        </w:rPr>
      </w:pPr>
      <w:r w:rsidRPr="008D7E5D">
        <w:rPr>
          <w:noProof w:val="0"/>
        </w:rPr>
        <w:t xml:space="preserve">Scripts to automate offline </w:t>
      </w:r>
      <w:hyperlink r:id="rId11" w:anchor="1045865" w:history="1">
        <w:r w:rsidRPr="008D7E5D">
          <w:rPr>
            <w:rStyle w:val="Hyperlink"/>
            <w:noProof w:val="0"/>
          </w:rPr>
          <w:t>checkpoints</w:t>
        </w:r>
      </w:hyperlink>
      <w:r w:rsidRPr="008D7E5D">
        <w:rPr>
          <w:noProof w:val="0"/>
        </w:rPr>
        <w:t xml:space="preserve"> and other critical maintenance activities.</w:t>
      </w:r>
    </w:p>
    <w:p w14:paraId="626A5CAF" w14:textId="77777777" w:rsidR="004D0F9E" w:rsidRPr="008D7E5D" w:rsidRDefault="004D0F9E" w:rsidP="004D0F9E">
      <w:pPr>
        <w:pStyle w:val="Bullet1"/>
        <w:rPr>
          <w:noProof w:val="0"/>
        </w:rPr>
      </w:pPr>
      <w:r w:rsidRPr="008D7E5D">
        <w:rPr>
          <w:noProof w:val="0"/>
        </w:rPr>
        <w:t xml:space="preserve">Scripts to replicate the Perforce </w:t>
      </w:r>
      <w:hyperlink r:id="rId12" w:anchor="1047307" w:history="1">
        <w:r w:rsidRPr="008D7E5D">
          <w:rPr>
            <w:rStyle w:val="Hyperlink"/>
            <w:noProof w:val="0"/>
          </w:rPr>
          <w:t>journal</w:t>
        </w:r>
      </w:hyperlink>
      <w:r w:rsidRPr="008D7E5D">
        <w:rPr>
          <w:noProof w:val="0"/>
        </w:rPr>
        <w:t xml:space="preserve"> to another volume or server.</w:t>
      </w:r>
    </w:p>
    <w:p w14:paraId="25729D03" w14:textId="77777777" w:rsidR="004D0F9E" w:rsidRPr="008D7E5D" w:rsidRDefault="004D0F9E" w:rsidP="004D0F9E">
      <w:pPr>
        <w:pStyle w:val="Bullet1"/>
      </w:pPr>
      <w:r w:rsidRPr="008D7E5D">
        <w:t>Scripts to assist with user account maintenance and other routine administration tasks.</w:t>
      </w:r>
    </w:p>
    <w:p w14:paraId="38FE4419" w14:textId="77777777" w:rsidR="004D0F9E" w:rsidRPr="008D7E5D" w:rsidRDefault="004D0F9E" w:rsidP="004D0F9E">
      <w:pPr>
        <w:pStyle w:val="Body"/>
      </w:pPr>
      <w:r w:rsidRPr="008D7E5D">
        <w:t>Each of these components is covered in detail in this guide.</w:t>
      </w:r>
    </w:p>
    <w:p w14:paraId="0D873BEA" w14:textId="18FEA3BF" w:rsidR="004D0F9E" w:rsidRPr="008D7E5D" w:rsidRDefault="004D0F9E" w:rsidP="004D0F9E">
      <w:pPr>
        <w:pStyle w:val="Body"/>
      </w:pPr>
      <w:r>
        <w:t>We expect you to</w:t>
      </w:r>
      <w:r w:rsidRPr="008D7E5D">
        <w:t xml:space="preserve"> check the SDP into a depot called </w:t>
      </w:r>
      <w:r w:rsidRPr="008D7E5D">
        <w:rPr>
          <w:i/>
        </w:rPr>
        <w:t>Perforce</w:t>
      </w:r>
      <w:r w:rsidRPr="008D7E5D">
        <w:t xml:space="preserve"> as part of the installation process.  The directory struct</w:t>
      </w:r>
      <w:r>
        <w:t>ure of the SDP:</w:t>
      </w:r>
    </w:p>
    <w:p w14:paraId="181248C4" w14:textId="2C5AA6B6" w:rsidR="004D0F9E" w:rsidRPr="008D7E5D" w:rsidRDefault="004D0F9E" w:rsidP="004D0F9E">
      <w:pPr>
        <w:pStyle w:val="sdpbody"/>
      </w:pPr>
      <w:r>
        <w:drawing>
          <wp:inline distT="0" distB="0" distL="0" distR="0" wp14:anchorId="2CBA5E39" wp14:editId="67F4FB60">
            <wp:extent cx="5486400" cy="42252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4225290"/>
                    </a:xfrm>
                    <a:prstGeom prst="rect">
                      <a:avLst/>
                    </a:prstGeom>
                  </pic:spPr>
                </pic:pic>
              </a:graphicData>
            </a:graphic>
          </wp:inline>
        </w:drawing>
      </w:r>
    </w:p>
    <w:p w14:paraId="62D1F64A" w14:textId="31B0FED9" w:rsidR="004D0F9E" w:rsidRDefault="004D0F9E" w:rsidP="004D0F9E"/>
    <w:p w14:paraId="0DB61495" w14:textId="467E473B" w:rsidR="004D0F9E" w:rsidRDefault="004D0F9E" w:rsidP="004D0F9E">
      <w:pPr>
        <w:pStyle w:val="Heading2"/>
      </w:pPr>
      <w:bookmarkStart w:id="3" w:name="_Toc528679870"/>
      <w:r>
        <w:t>Configuring the Perforce Server</w:t>
      </w:r>
      <w:bookmarkEnd w:id="3"/>
    </w:p>
    <w:p w14:paraId="757F8E54" w14:textId="77777777" w:rsidR="004D0F9E" w:rsidRDefault="004D0F9E" w:rsidP="004D0F9E"/>
    <w:p w14:paraId="1D404371" w14:textId="3F77584B" w:rsidR="004D0F9E" w:rsidRDefault="004D0F9E" w:rsidP="004D0F9E">
      <w:r>
        <w:t xml:space="preserve">This section tells you how to configure a Perforce server machine and an instance of the Perforce Server.  These topics are covered more fully in the System Administrator’s </w:t>
      </w:r>
      <w:r>
        <w:lastRenderedPageBreak/>
        <w:t>Guide and in the Knowledge Base. This chapter covers the details most relevant to the SDP.</w:t>
      </w:r>
    </w:p>
    <w:p w14:paraId="1A173BD7" w14:textId="77777777" w:rsidR="004D0F9E" w:rsidRDefault="004D0F9E" w:rsidP="004D0F9E"/>
    <w:p w14:paraId="4703D161" w14:textId="77777777" w:rsidR="004D0F9E" w:rsidRDefault="004D0F9E" w:rsidP="004D0F9E">
      <w:r>
        <w:t xml:space="preserve">The SDP can be installed on multiple server machines, and each server machine can host one or more Perforce server instances. (In this guide, the term server refers to a Perforce server instance unless otherwise specified.)  </w:t>
      </w:r>
    </w:p>
    <w:p w14:paraId="5966515C" w14:textId="77777777" w:rsidR="004D0F9E" w:rsidRDefault="004D0F9E" w:rsidP="004D0F9E"/>
    <w:p w14:paraId="4567F914" w14:textId="20402F61" w:rsidR="004D0F9E" w:rsidRDefault="004D0F9E" w:rsidP="004D0F9E">
      <w:r>
        <w:t>Each server instance is assigned a number. This guide uses instance number 1 in the example commands and procedures. Other instance numbers can be substituted as required.</w:t>
      </w:r>
    </w:p>
    <w:p w14:paraId="30C4314A" w14:textId="77777777" w:rsidR="004D0F9E" w:rsidRDefault="004D0F9E" w:rsidP="004D0F9E"/>
    <w:p w14:paraId="40CB427E" w14:textId="60DD9C5B" w:rsidR="004D0F9E" w:rsidRDefault="004D0F9E" w:rsidP="004D0F9E">
      <w:r>
        <w:t>This chapter also describes the general usage of SDP scripts and tools.</w:t>
      </w:r>
    </w:p>
    <w:p w14:paraId="7F587B6F" w14:textId="77777777" w:rsidR="004D0F9E" w:rsidRDefault="004D0F9E" w:rsidP="004D0F9E"/>
    <w:p w14:paraId="50C2A786" w14:textId="38C77E87" w:rsidR="004D0F9E" w:rsidRDefault="004D0F9E" w:rsidP="004D0F9E">
      <w:pPr>
        <w:pStyle w:val="Heading2"/>
      </w:pPr>
      <w:bookmarkStart w:id="4" w:name="_Toc528679871"/>
      <w:r>
        <w:t>Volume Layout and Hardware</w:t>
      </w:r>
      <w:bookmarkEnd w:id="4"/>
    </w:p>
    <w:p w14:paraId="584DE4EC" w14:textId="77777777" w:rsidR="004D0F9E" w:rsidRDefault="004D0F9E" w:rsidP="004D0F9E"/>
    <w:p w14:paraId="56A1B205" w14:textId="41CD374B" w:rsidR="004D0F9E" w:rsidRDefault="004D0F9E" w:rsidP="00F70539">
      <w:r>
        <w:t>To ensure maximum data integrity and performance, use three different physical volumes for each server instance. Three volumes can be used for all instances hosted on one server machine, but using three volumes per instance reduces the chance of hardware failure affecting more than one instance. It is possible</w:t>
      </w:r>
      <w:r w:rsidR="00F70539">
        <w:t>,</w:t>
      </w:r>
      <w:r>
        <w:t xml:space="preserve"> but not recommended</w:t>
      </w:r>
      <w:r w:rsidR="00F70539">
        <w:t>,</w:t>
      </w:r>
      <w:r>
        <w:t xml:space="preserve"> to put all the files onto a single physical volume.</w:t>
      </w:r>
      <w:r w:rsidR="00F70539">
        <w:t xml:space="preserve"> </w:t>
      </w:r>
      <w:r w:rsidR="00F70539" w:rsidRPr="008D7E5D">
        <w:t xml:space="preserve">The SDP assumes (but does not require) the </w:t>
      </w:r>
      <w:r w:rsidR="00F70539">
        <w:t xml:space="preserve">following </w:t>
      </w:r>
      <w:r w:rsidR="00F70539" w:rsidRPr="008D7E5D">
        <w:t>three volumes</w:t>
      </w:r>
      <w:r w:rsidR="00F70539">
        <w:t>:</w:t>
      </w:r>
    </w:p>
    <w:p w14:paraId="7D7B349A" w14:textId="77777777" w:rsidR="0012199B" w:rsidRDefault="0012199B" w:rsidP="004D0F9E"/>
    <w:p w14:paraId="77474F65" w14:textId="3F4AC9FE" w:rsidR="0012199B" w:rsidRDefault="004D0F9E" w:rsidP="00414261">
      <w:pPr>
        <w:pStyle w:val="ListParagraph"/>
        <w:numPr>
          <w:ilvl w:val="0"/>
          <w:numId w:val="7"/>
        </w:numPr>
      </w:pPr>
      <w:r>
        <w:t>Perforce metadata (database files):  Use the fastest volume possible, ideally RAID 1+0 on a dedicated controller with the maximum cache available on it. This volume is normally called /metadata.</w:t>
      </w:r>
      <w:r w:rsidR="00055F78">
        <w:br/>
      </w:r>
    </w:p>
    <w:p w14:paraId="6D8BE2F7" w14:textId="3F67AFE9" w:rsidR="0012199B" w:rsidRDefault="004D0F9E" w:rsidP="00414261">
      <w:pPr>
        <w:pStyle w:val="ListParagraph"/>
        <w:numPr>
          <w:ilvl w:val="0"/>
          <w:numId w:val="7"/>
        </w:numPr>
      </w:pPr>
      <w:r>
        <w:t>Journals and logs:  Use a fast volume, ideally RAID 1+0 on its own controller with the standard amount of cache on it. This volume is normally called /logs. If a separate logs volume is not available, put the logs on the depotdata volume.</w:t>
      </w:r>
      <w:r w:rsidR="00055F78">
        <w:br/>
      </w:r>
    </w:p>
    <w:p w14:paraId="2525C32D" w14:textId="77777777" w:rsidR="0012199B" w:rsidRDefault="004D0F9E" w:rsidP="00414261">
      <w:pPr>
        <w:pStyle w:val="ListParagraph"/>
        <w:numPr>
          <w:ilvl w:val="0"/>
          <w:numId w:val="7"/>
        </w:numPr>
      </w:pPr>
      <w:r>
        <w:t>Depot data, archive files, scripts, and checkpoints:  Use a large volume, with RAID 5 on its own controller with a standard amount of cache or a SAN or NAS volume. This volume is the only volume that must be backed up. The backup scripts place the metadata snapshots on this volume. This volume can be backed up to tape or another long term backup device. This volume is normally called /depotdata.</w:t>
      </w:r>
    </w:p>
    <w:p w14:paraId="6DA60AB6" w14:textId="77777777" w:rsidR="0012199B" w:rsidRDefault="0012199B" w:rsidP="0012199B"/>
    <w:p w14:paraId="7029DF03" w14:textId="2584E74C" w:rsidR="00A710E9" w:rsidRDefault="00A710E9" w:rsidP="00F70539">
      <w:r>
        <w:rPr>
          <w:noProof/>
        </w:rPr>
        <w:lastRenderedPageBreak/>
        <w:drawing>
          <wp:inline distT="0" distB="0" distL="0" distR="0" wp14:anchorId="76AA060E" wp14:editId="134CBCFB">
            <wp:extent cx="5486400" cy="4154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6400" cy="4154170"/>
                    </a:xfrm>
                    <a:prstGeom prst="rect">
                      <a:avLst/>
                    </a:prstGeom>
                  </pic:spPr>
                </pic:pic>
              </a:graphicData>
            </a:graphic>
          </wp:inline>
        </w:drawing>
      </w:r>
    </w:p>
    <w:p w14:paraId="68AFED77" w14:textId="77777777" w:rsidR="00A710E9" w:rsidRDefault="00A710E9" w:rsidP="00F70539"/>
    <w:p w14:paraId="1CB15BD7" w14:textId="77777777" w:rsidR="00A710E9" w:rsidRDefault="00A710E9" w:rsidP="00A710E9">
      <w:r>
        <w:t xml:space="preserve">This diagram shows: </w:t>
      </w:r>
    </w:p>
    <w:p w14:paraId="5B1D07B1" w14:textId="77777777" w:rsidR="00A710E9" w:rsidRDefault="00A710E9" w:rsidP="00414261">
      <w:pPr>
        <w:pStyle w:val="ListParagraph"/>
        <w:numPr>
          <w:ilvl w:val="0"/>
          <w:numId w:val="8"/>
        </w:numPr>
      </w:pPr>
      <w:r w:rsidRPr="008D7E5D">
        <w:t xml:space="preserve">a Perforce </w:t>
      </w:r>
      <w:r w:rsidRPr="00A710E9">
        <w:rPr>
          <w:i/>
        </w:rPr>
        <w:t>application</w:t>
      </w:r>
      <w:r w:rsidRPr="008D7E5D">
        <w:t xml:space="preserve"> administrator’s </w:t>
      </w:r>
      <w:r>
        <w:t xml:space="preserve">view of the system, including </w:t>
      </w:r>
      <w:r w:rsidRPr="008D7E5D">
        <w:t xml:space="preserve">how to navigate the directory structure to find databases, log files, and versioned files in the depots. </w:t>
      </w:r>
    </w:p>
    <w:p w14:paraId="03BD012C" w14:textId="77777777" w:rsidR="00A710E9" w:rsidRDefault="00A710E9" w:rsidP="00414261">
      <w:pPr>
        <w:pStyle w:val="ListParagraph"/>
        <w:numPr>
          <w:ilvl w:val="0"/>
          <w:numId w:val="8"/>
        </w:numPr>
      </w:pPr>
      <w:r w:rsidRPr="008D7E5D">
        <w:t xml:space="preserve">a Perforce </w:t>
      </w:r>
      <w:r w:rsidRPr="00A710E9">
        <w:rPr>
          <w:i/>
        </w:rPr>
        <w:t>system</w:t>
      </w:r>
      <w:r w:rsidRPr="008D7E5D">
        <w:t xml:space="preserve"> a</w:t>
      </w:r>
      <w:r>
        <w:t>dministrator’s view, including</w:t>
      </w:r>
      <w:r w:rsidRPr="008D7E5D">
        <w:t xml:space="preserve"> the physical volume where Perforce data is stored.</w:t>
      </w:r>
    </w:p>
    <w:p w14:paraId="3B56E1B7" w14:textId="77777777" w:rsidR="00A710E9" w:rsidRDefault="00A710E9" w:rsidP="00F70539"/>
    <w:p w14:paraId="1CD9A54A" w14:textId="51656EC2" w:rsidR="00F70539" w:rsidRDefault="004D0F9E" w:rsidP="00F70539">
      <w:r w:rsidRPr="008D7E5D">
        <w:t xml:space="preserve">If three controllers are not available, put the </w:t>
      </w:r>
      <w:r w:rsidRPr="009616D1">
        <w:rPr>
          <w:rStyle w:val="Literal"/>
          <w:sz w:val="24"/>
        </w:rPr>
        <w:t>logs</w:t>
      </w:r>
      <w:r w:rsidRPr="008D7E5D">
        <w:t xml:space="preserve"> and </w:t>
      </w:r>
      <w:r w:rsidRPr="009616D1">
        <w:rPr>
          <w:rStyle w:val="Literal"/>
          <w:sz w:val="24"/>
        </w:rPr>
        <w:t>depotdata</w:t>
      </w:r>
      <w:r w:rsidRPr="008D7E5D">
        <w:rPr>
          <w:rStyle w:val="Literal"/>
        </w:rPr>
        <w:t xml:space="preserve"> </w:t>
      </w:r>
      <w:r w:rsidRPr="008D7E5D">
        <w:t xml:space="preserve">volumes on the same controller. Do not run anti-virus tools or back up tools against the </w:t>
      </w:r>
      <w:r w:rsidRPr="009616D1">
        <w:rPr>
          <w:rStyle w:val="Literal"/>
          <w:sz w:val="24"/>
        </w:rPr>
        <w:t>metadata</w:t>
      </w:r>
      <w:r w:rsidRPr="008D7E5D">
        <w:rPr>
          <w:rStyle w:val="Literal"/>
        </w:rPr>
        <w:t xml:space="preserve"> </w:t>
      </w:r>
      <w:r w:rsidRPr="008D7E5D">
        <w:t xml:space="preserve">volume(s) or </w:t>
      </w:r>
      <w:r w:rsidRPr="009616D1">
        <w:rPr>
          <w:rStyle w:val="Literal"/>
          <w:sz w:val="24"/>
        </w:rPr>
        <w:t>logs</w:t>
      </w:r>
      <w:r w:rsidRPr="008D7E5D">
        <w:t xml:space="preserve"> volume(s), because they can interfere with the operation of the Perforce server. </w:t>
      </w:r>
    </w:p>
    <w:p w14:paraId="1DB14300" w14:textId="77777777" w:rsidR="00F70539" w:rsidRDefault="00F70539" w:rsidP="00F70539"/>
    <w:p w14:paraId="2CF80A4E" w14:textId="77777777" w:rsidR="00A710E9" w:rsidRDefault="00F70539" w:rsidP="009C2039">
      <w:pPr>
        <w:ind w:left="720"/>
      </w:pPr>
      <w:r>
        <w:t xml:space="preserve">NOTE: Back up everything on the </w:t>
      </w:r>
      <w:r w:rsidRPr="009616D1">
        <w:rPr>
          <w:rStyle w:val="Literal"/>
          <w:sz w:val="24"/>
        </w:rPr>
        <w:t>depotdata</w:t>
      </w:r>
      <w:r>
        <w:rPr>
          <w:rStyle w:val="Literal"/>
        </w:rPr>
        <w:t xml:space="preserve"> </w:t>
      </w:r>
      <w:r>
        <w:t xml:space="preserve">volume(s).  Avoid backing up the </w:t>
      </w:r>
      <w:r w:rsidRPr="009616D1">
        <w:rPr>
          <w:rStyle w:val="Literal"/>
          <w:sz w:val="24"/>
        </w:rPr>
        <w:t>metadata</w:t>
      </w:r>
      <w:r>
        <w:rPr>
          <w:rStyle w:val="Literal"/>
        </w:rPr>
        <w:t xml:space="preserve"> </w:t>
      </w:r>
      <w:r>
        <w:t xml:space="preserve">volume directly, because doing so can interfere with the operation of a live Perforce server, potentially corrupting data.  The checkpoint and journal process archive the metadata on the </w:t>
      </w:r>
      <w:r w:rsidRPr="009616D1">
        <w:rPr>
          <w:rStyle w:val="Literal"/>
          <w:sz w:val="24"/>
        </w:rPr>
        <w:t>depotdata</w:t>
      </w:r>
      <w:r>
        <w:rPr>
          <w:rStyle w:val="Literal"/>
        </w:rPr>
        <w:t xml:space="preserve"> </w:t>
      </w:r>
      <w:r>
        <w:t xml:space="preserve">volume.  Backing up the </w:t>
      </w:r>
      <w:r w:rsidRPr="009616D1">
        <w:rPr>
          <w:rStyle w:val="Literal"/>
          <w:sz w:val="24"/>
        </w:rPr>
        <w:t>logs</w:t>
      </w:r>
      <w:r>
        <w:rPr>
          <w:rStyle w:val="Literal"/>
        </w:rPr>
        <w:t xml:space="preserve"> </w:t>
      </w:r>
      <w:r>
        <w:t>volume is optional.</w:t>
      </w:r>
    </w:p>
    <w:p w14:paraId="2BA34CC4" w14:textId="4CABDDF3" w:rsidR="00A710E9" w:rsidRDefault="00A710E9" w:rsidP="00A710E9"/>
    <w:p w14:paraId="05037DDA" w14:textId="4796130A" w:rsidR="00A710E9" w:rsidRDefault="00A710E9" w:rsidP="00A710E9">
      <w:r>
        <w:t xml:space="preserve">Both Unix and Windows installation of the SDP now use symlinks (on Windows this is via the </w:t>
      </w:r>
      <w:r w:rsidRPr="009B7D64">
        <w:rPr>
          <w:rStyle w:val="Literal"/>
          <w:sz w:val="24"/>
        </w:rPr>
        <w:t>mklink</w:t>
      </w:r>
      <w:r>
        <w:t xml:space="preserve"> tool).</w:t>
      </w:r>
    </w:p>
    <w:p w14:paraId="63654D6F" w14:textId="4C97FF69" w:rsidR="00887A35" w:rsidRDefault="00887A35" w:rsidP="00A710E9"/>
    <w:p w14:paraId="7E2E2D84" w14:textId="153E8DA9" w:rsidR="00887A35" w:rsidRDefault="00887A35" w:rsidP="00A710E9">
      <w:r>
        <w:lastRenderedPageBreak/>
        <w:t>Logical and Physical View Mapping:</w:t>
      </w:r>
    </w:p>
    <w:p w14:paraId="44B4B7E4" w14:textId="33F65308" w:rsidR="00887A35" w:rsidRPr="00887A35" w:rsidRDefault="00887A35" w:rsidP="00A710E9">
      <w:r>
        <w:rPr>
          <w:noProof/>
        </w:rPr>
        <w:drawing>
          <wp:inline distT="0" distB="0" distL="0" distR="0" wp14:anchorId="0BDC3A7E" wp14:editId="7BD81DD6">
            <wp:extent cx="5486400" cy="3590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86400" cy="3590925"/>
                    </a:xfrm>
                    <a:prstGeom prst="rect">
                      <a:avLst/>
                    </a:prstGeom>
                  </pic:spPr>
                </pic:pic>
              </a:graphicData>
            </a:graphic>
          </wp:inline>
        </w:drawing>
      </w:r>
    </w:p>
    <w:p w14:paraId="24CE041B" w14:textId="43F96D42" w:rsidR="00A710E9" w:rsidRDefault="00A710E9" w:rsidP="0012199B"/>
    <w:p w14:paraId="7E8FE2D0" w14:textId="7736F60D" w:rsidR="00B022B1" w:rsidRPr="00DA7530" w:rsidRDefault="00B022B1" w:rsidP="00B022B1">
      <w:r>
        <w:t>The links as &lt;SYMLINKD&gt; on a Windows installation:</w:t>
      </w:r>
    </w:p>
    <w:p w14:paraId="52E166C6" w14:textId="77777777" w:rsidR="00B022B1" w:rsidRPr="008D7E5D" w:rsidRDefault="00B022B1" w:rsidP="0012199B"/>
    <w:p w14:paraId="6CB85C68" w14:textId="77777777" w:rsidR="00B022B1" w:rsidRPr="00DA7530" w:rsidRDefault="00B022B1" w:rsidP="00B022B1">
      <w:pPr>
        <w:pStyle w:val="codeline"/>
        <w:ind w:left="0"/>
        <w:rPr>
          <w:rStyle w:val="code0"/>
        </w:rPr>
      </w:pPr>
      <w:r w:rsidRPr="00DA7530">
        <w:rPr>
          <w:rStyle w:val="code0"/>
        </w:rPr>
        <w:t>Directory of c:\p4</w:t>
      </w:r>
    </w:p>
    <w:p w14:paraId="77BE03A1" w14:textId="77777777" w:rsidR="00B022B1" w:rsidRPr="00DA7530" w:rsidRDefault="00B022B1" w:rsidP="00B022B1">
      <w:pPr>
        <w:pStyle w:val="codeline"/>
        <w:ind w:left="0"/>
        <w:rPr>
          <w:rStyle w:val="code0"/>
        </w:rPr>
      </w:pPr>
      <w:r w:rsidRPr="00DA7530">
        <w:rPr>
          <w:rStyle w:val="code0"/>
        </w:rPr>
        <w:t>20/06/2014  15:05    &lt;DIR&gt;          .</w:t>
      </w:r>
    </w:p>
    <w:p w14:paraId="4F9E2F73" w14:textId="77777777" w:rsidR="00B022B1" w:rsidRPr="00DA7530" w:rsidRDefault="00B022B1" w:rsidP="00B022B1">
      <w:pPr>
        <w:pStyle w:val="codeline"/>
        <w:ind w:left="0"/>
        <w:rPr>
          <w:rStyle w:val="code0"/>
        </w:rPr>
      </w:pPr>
      <w:r w:rsidRPr="00DA7530">
        <w:rPr>
          <w:rStyle w:val="code0"/>
        </w:rPr>
        <w:t>20/06/2014  15:05    &lt;DIR&gt;          ..</w:t>
      </w:r>
    </w:p>
    <w:p w14:paraId="028F2147" w14:textId="77777777" w:rsidR="00B022B1" w:rsidRPr="00DA7530" w:rsidRDefault="00B022B1" w:rsidP="00B022B1">
      <w:pPr>
        <w:pStyle w:val="codeline"/>
        <w:ind w:left="0"/>
        <w:rPr>
          <w:rStyle w:val="code0"/>
        </w:rPr>
      </w:pPr>
      <w:r w:rsidRPr="00DA7530">
        <w:rPr>
          <w:rStyle w:val="code0"/>
        </w:rPr>
        <w:t>20/06/2014  15:05    &lt;SYMLINKD&gt;     common [f:\p4\common]</w:t>
      </w:r>
    </w:p>
    <w:p w14:paraId="47FC53BE" w14:textId="77777777" w:rsidR="00B022B1" w:rsidRPr="00DA7530" w:rsidRDefault="00B022B1" w:rsidP="00B022B1">
      <w:pPr>
        <w:pStyle w:val="codeline"/>
        <w:ind w:left="0"/>
        <w:rPr>
          <w:rStyle w:val="code0"/>
        </w:rPr>
      </w:pPr>
      <w:r w:rsidRPr="00DA7530">
        <w:rPr>
          <w:rStyle w:val="code0"/>
        </w:rPr>
        <w:t>20/06/2014  15:05    &lt;SYMLINKD&gt;     config [f:\p4\config]</w:t>
      </w:r>
    </w:p>
    <w:p w14:paraId="36258DA6" w14:textId="77777777" w:rsidR="00B022B1" w:rsidRDefault="00B022B1" w:rsidP="00B022B1">
      <w:pPr>
        <w:pStyle w:val="codeline"/>
        <w:ind w:left="0"/>
        <w:rPr>
          <w:rStyle w:val="code0"/>
        </w:rPr>
      </w:pPr>
      <w:r w:rsidRPr="00DA7530">
        <w:rPr>
          <w:rStyle w:val="code0"/>
        </w:rPr>
        <w:t>20/06/2014  15:05    &lt;SYMLINKD&gt;     M1 [f:\p4\M1]</w:t>
      </w:r>
    </w:p>
    <w:p w14:paraId="59B7D9D1" w14:textId="77777777" w:rsidR="00B022B1" w:rsidRDefault="00B022B1" w:rsidP="00B022B1">
      <w:pPr>
        <w:pStyle w:val="codeline"/>
        <w:ind w:left="0"/>
        <w:rPr>
          <w:rStyle w:val="code0"/>
        </w:rPr>
      </w:pPr>
    </w:p>
    <w:p w14:paraId="7D2C0FD2" w14:textId="77777777" w:rsidR="00B022B1" w:rsidRPr="004B3172" w:rsidRDefault="00B022B1" w:rsidP="00B022B1">
      <w:pPr>
        <w:pStyle w:val="codeline"/>
        <w:ind w:left="0"/>
        <w:rPr>
          <w:rStyle w:val="code0"/>
        </w:rPr>
      </w:pPr>
      <w:r w:rsidRPr="004B3172">
        <w:rPr>
          <w:rStyle w:val="code0"/>
        </w:rPr>
        <w:t>Directory of c:\p4\M1</w:t>
      </w:r>
    </w:p>
    <w:p w14:paraId="1E67F6E2" w14:textId="77777777" w:rsidR="00B022B1" w:rsidRPr="004B3172" w:rsidRDefault="00B022B1" w:rsidP="00B022B1">
      <w:pPr>
        <w:pStyle w:val="codeline"/>
        <w:ind w:left="0"/>
        <w:rPr>
          <w:rStyle w:val="code0"/>
        </w:rPr>
      </w:pPr>
      <w:r w:rsidRPr="004B3172">
        <w:rPr>
          <w:rStyle w:val="code0"/>
        </w:rPr>
        <w:t>20/06/2014  15:05    &lt;DIR&gt;          .</w:t>
      </w:r>
    </w:p>
    <w:p w14:paraId="1576FEDE" w14:textId="77777777" w:rsidR="00B022B1" w:rsidRPr="004B3172" w:rsidRDefault="00B022B1" w:rsidP="00B022B1">
      <w:pPr>
        <w:pStyle w:val="codeline"/>
        <w:ind w:left="0"/>
        <w:rPr>
          <w:rStyle w:val="code0"/>
        </w:rPr>
      </w:pPr>
      <w:r w:rsidRPr="004B3172">
        <w:rPr>
          <w:rStyle w:val="code0"/>
        </w:rPr>
        <w:t>20/06/2014  15:05    &lt;DIR&gt;          ..</w:t>
      </w:r>
    </w:p>
    <w:p w14:paraId="111C380F" w14:textId="77777777" w:rsidR="00B022B1" w:rsidRPr="004B3172" w:rsidRDefault="00B022B1" w:rsidP="00B022B1">
      <w:pPr>
        <w:pStyle w:val="codeline"/>
        <w:ind w:left="0"/>
        <w:rPr>
          <w:rStyle w:val="code0"/>
        </w:rPr>
      </w:pPr>
      <w:r w:rsidRPr="004B3172">
        <w:rPr>
          <w:rStyle w:val="code0"/>
        </w:rPr>
        <w:t>20/06/2014  15:05    &lt;DIR&gt;          bin</w:t>
      </w:r>
    </w:p>
    <w:p w14:paraId="029F4DC7" w14:textId="77777777" w:rsidR="00B022B1" w:rsidRPr="004B3172" w:rsidRDefault="00B022B1" w:rsidP="00B022B1">
      <w:pPr>
        <w:pStyle w:val="codeline"/>
        <w:ind w:left="0"/>
        <w:rPr>
          <w:rStyle w:val="code0"/>
        </w:rPr>
      </w:pPr>
      <w:r w:rsidRPr="004B3172">
        <w:rPr>
          <w:rStyle w:val="code0"/>
        </w:rPr>
        <w:t>20/06/2014  15:05    &lt;DIR&gt;          checkpoints</w:t>
      </w:r>
    </w:p>
    <w:p w14:paraId="347772DB" w14:textId="77777777" w:rsidR="00B022B1" w:rsidRPr="004B3172" w:rsidRDefault="00B022B1" w:rsidP="00B022B1">
      <w:pPr>
        <w:pStyle w:val="codeline"/>
        <w:ind w:left="0"/>
        <w:rPr>
          <w:rStyle w:val="code0"/>
        </w:rPr>
      </w:pPr>
      <w:r w:rsidRPr="004B3172">
        <w:rPr>
          <w:rStyle w:val="code0"/>
        </w:rPr>
        <w:t>20/06/2014  15:05    &lt;DIR&gt;          depots</w:t>
      </w:r>
    </w:p>
    <w:p w14:paraId="657E11CD" w14:textId="77777777" w:rsidR="00B022B1" w:rsidRPr="004B3172" w:rsidRDefault="00B022B1" w:rsidP="00B022B1">
      <w:pPr>
        <w:pStyle w:val="codeline"/>
        <w:ind w:left="0"/>
        <w:rPr>
          <w:rStyle w:val="code0"/>
        </w:rPr>
      </w:pPr>
      <w:r w:rsidRPr="004B3172">
        <w:rPr>
          <w:rStyle w:val="code0"/>
        </w:rPr>
        <w:t>20/06/2014  15:05    &lt;SYMLINKD&gt;     logs [g:\p4\M1\logs]</w:t>
      </w:r>
    </w:p>
    <w:p w14:paraId="307DD8F0" w14:textId="77777777" w:rsidR="00B022B1" w:rsidRPr="004B3172" w:rsidRDefault="00B022B1" w:rsidP="00B022B1">
      <w:pPr>
        <w:pStyle w:val="codeline"/>
        <w:ind w:left="0"/>
        <w:rPr>
          <w:rStyle w:val="code0"/>
        </w:rPr>
      </w:pPr>
      <w:r w:rsidRPr="004B3172">
        <w:rPr>
          <w:rStyle w:val="code0"/>
        </w:rPr>
        <w:t>20/06/2014  15:05    &lt;SYMLINKD&gt;     offline_db [e:\p4\M1\offline_db]</w:t>
      </w:r>
    </w:p>
    <w:p w14:paraId="66F84581" w14:textId="77777777" w:rsidR="00B022B1" w:rsidRPr="004B3172" w:rsidRDefault="00B022B1" w:rsidP="00B022B1">
      <w:pPr>
        <w:pStyle w:val="codeline"/>
        <w:ind w:left="0"/>
        <w:rPr>
          <w:rStyle w:val="code0"/>
        </w:rPr>
      </w:pPr>
      <w:r w:rsidRPr="004B3172">
        <w:rPr>
          <w:rStyle w:val="code0"/>
        </w:rPr>
        <w:t>20/06/2014  15:05    &lt;SYMLINKD&gt;     root [e:\p4\M1\root]</w:t>
      </w:r>
    </w:p>
    <w:p w14:paraId="5D8F494B" w14:textId="77777777" w:rsidR="00B022B1" w:rsidRPr="004B3172" w:rsidRDefault="00B022B1" w:rsidP="00B022B1">
      <w:pPr>
        <w:pStyle w:val="codeline"/>
        <w:ind w:left="0"/>
        <w:rPr>
          <w:rStyle w:val="code0"/>
        </w:rPr>
      </w:pPr>
      <w:r w:rsidRPr="004B3172">
        <w:rPr>
          <w:rStyle w:val="code0"/>
        </w:rPr>
        <w:t>20/06/2014  15:05    &lt;DIR&gt;          ssl</w:t>
      </w:r>
    </w:p>
    <w:p w14:paraId="5CFB9D82" w14:textId="77777777" w:rsidR="00B022B1" w:rsidRPr="004B3172" w:rsidRDefault="00B022B1" w:rsidP="00B022B1">
      <w:pPr>
        <w:pStyle w:val="codeline"/>
        <w:ind w:left="0"/>
        <w:rPr>
          <w:rStyle w:val="code0"/>
        </w:rPr>
      </w:pPr>
      <w:r w:rsidRPr="004B3172">
        <w:rPr>
          <w:rStyle w:val="code0"/>
        </w:rPr>
        <w:t>20/06/2014  15:05    &lt;DIR&gt;          tmp</w:t>
      </w:r>
    </w:p>
    <w:p w14:paraId="3FF17F65" w14:textId="0DEF392E" w:rsidR="004D0F9E" w:rsidRDefault="004D0F9E" w:rsidP="004D0F9E"/>
    <w:p w14:paraId="2D71537B" w14:textId="0CBC40E0" w:rsidR="00CE35B6" w:rsidRDefault="00CE35B6" w:rsidP="004D0F9E"/>
    <w:p w14:paraId="56434ABC" w14:textId="77777777" w:rsidR="00CE35B6" w:rsidRDefault="00CE35B6" w:rsidP="00CE35B6">
      <w:pPr>
        <w:pStyle w:val="Heading2"/>
      </w:pPr>
      <w:bookmarkStart w:id="5" w:name="_Toc494727380"/>
      <w:bookmarkStart w:id="6" w:name="_Toc528679872"/>
      <w:r>
        <w:lastRenderedPageBreak/>
        <w:t>Instance Names</w:t>
      </w:r>
      <w:bookmarkEnd w:id="5"/>
      <w:bookmarkEnd w:id="6"/>
    </w:p>
    <w:p w14:paraId="6E96E330" w14:textId="77777777" w:rsidR="00CE35B6" w:rsidRDefault="00CE35B6" w:rsidP="00CE35B6">
      <w:pPr>
        <w:pStyle w:val="sdpbody"/>
      </w:pPr>
      <w:r w:rsidRPr="0003307E">
        <w:rPr>
          <w:rFonts w:ascii="Times New Roman" w:eastAsia="MS Mincho" w:hAnsi="Times New Roman"/>
          <w:noProof w:val="0"/>
          <w:color w:val="auto"/>
          <w:sz w:val="24"/>
          <w:szCs w:val="24"/>
        </w:rPr>
        <w:t>Traditionally the SDP has used integers for instance names which show up in the paths above, for example</w:t>
      </w:r>
      <w:r>
        <w:t xml:space="preserve"> C:\p4\</w:t>
      </w:r>
      <w:r w:rsidRPr="004F7AAA">
        <w:rPr>
          <w:b/>
          <w:i/>
          <w:color w:val="FF0000"/>
        </w:rPr>
        <w:t>1</w:t>
      </w:r>
      <w:r>
        <w:t>\root.</w:t>
      </w:r>
    </w:p>
    <w:p w14:paraId="2D96A0EC" w14:textId="77777777" w:rsidR="00CE35B6" w:rsidRPr="0003307E" w:rsidRDefault="00CE35B6" w:rsidP="00CE35B6">
      <w:pPr>
        <w:pStyle w:val="sdpbody"/>
        <w:rPr>
          <w:rFonts w:ascii="Times New Roman" w:hAnsi="Times New Roman"/>
          <w:sz w:val="24"/>
          <w:szCs w:val="24"/>
        </w:rPr>
      </w:pPr>
      <w:r w:rsidRPr="0003307E">
        <w:rPr>
          <w:rFonts w:ascii="Times New Roman" w:hAnsi="Times New Roman"/>
          <w:sz w:val="24"/>
          <w:szCs w:val="24"/>
        </w:rPr>
        <w:t>However it is increasingly the case that alphanumeric names are used for instances, e.g. C:\p4\</w:t>
      </w:r>
      <w:r w:rsidRPr="0003307E">
        <w:rPr>
          <w:rFonts w:ascii="Times New Roman" w:hAnsi="Times New Roman"/>
          <w:b/>
          <w:i/>
          <w:color w:val="FF0000"/>
          <w:sz w:val="24"/>
          <w:szCs w:val="24"/>
        </w:rPr>
        <w:t>Acme</w:t>
      </w:r>
      <w:r w:rsidRPr="0003307E">
        <w:rPr>
          <w:rFonts w:ascii="Times New Roman" w:hAnsi="Times New Roman"/>
          <w:sz w:val="24"/>
          <w:szCs w:val="24"/>
        </w:rPr>
        <w:t>\root.  Commonly organizations strive to use a single Perforce instance, one logical data set, which may be replicated around the globe.  Using a single instance optimize colloboration and simplifies code access for all development activity.  When there is a single instance, the name ‘</w:t>
      </w:r>
      <w:r w:rsidRPr="0003307E">
        <w:rPr>
          <w:rFonts w:ascii="Times New Roman" w:hAnsi="Times New Roman"/>
          <w:b/>
          <w:i/>
          <w:color w:val="FF0000"/>
          <w:sz w:val="24"/>
          <w:szCs w:val="24"/>
        </w:rPr>
        <w:t>1</w:t>
      </w:r>
      <w:r w:rsidRPr="0003307E">
        <w:rPr>
          <w:rFonts w:ascii="Times New Roman" w:hAnsi="Times New Roman"/>
          <w:sz w:val="24"/>
          <w:szCs w:val="24"/>
        </w:rPr>
        <w:t xml:space="preserve">’ is as good as any.  When there is more than one instance, e.g. if there are isolated silos of development activity, an alaphnumeric name may be more helpful than an integer for identifying the data set, such as </w:t>
      </w:r>
      <w:r w:rsidRPr="0003307E">
        <w:rPr>
          <w:rFonts w:ascii="Times New Roman" w:hAnsi="Times New Roman"/>
          <w:b/>
          <w:i/>
          <w:color w:val="FF0000"/>
          <w:sz w:val="24"/>
          <w:szCs w:val="24"/>
        </w:rPr>
        <w:t>Acme</w:t>
      </w:r>
      <w:r w:rsidRPr="0003307E">
        <w:rPr>
          <w:rFonts w:ascii="Times New Roman" w:hAnsi="Times New Roman"/>
          <w:sz w:val="24"/>
          <w:szCs w:val="24"/>
        </w:rPr>
        <w:t xml:space="preserve"> or perhaps </w:t>
      </w:r>
      <w:r w:rsidRPr="0003307E">
        <w:rPr>
          <w:rFonts w:ascii="Times New Roman" w:hAnsi="Times New Roman"/>
          <w:b/>
          <w:i/>
          <w:color w:val="FF0000"/>
          <w:sz w:val="24"/>
          <w:szCs w:val="24"/>
        </w:rPr>
        <w:t>LegacyApps</w:t>
      </w:r>
      <w:r w:rsidRPr="0003307E">
        <w:rPr>
          <w:rFonts w:ascii="Times New Roman" w:hAnsi="Times New Roman"/>
          <w:sz w:val="24"/>
          <w:szCs w:val="24"/>
        </w:rPr>
        <w:t>.  Another instance is sometimes to develop and test things like Perforce trigger scripts before rolling them out to the live production instance, or to provide a standing internal training data set.</w:t>
      </w:r>
    </w:p>
    <w:p w14:paraId="06A85A93" w14:textId="375BD16E" w:rsidR="00CE35B6" w:rsidRPr="0003307E" w:rsidRDefault="00CE35B6" w:rsidP="00CE35B6">
      <w:pPr>
        <w:pStyle w:val="sdpbody"/>
        <w:rPr>
          <w:rFonts w:ascii="Times New Roman" w:hAnsi="Times New Roman"/>
          <w:sz w:val="24"/>
          <w:szCs w:val="24"/>
        </w:rPr>
      </w:pPr>
      <w:r w:rsidRPr="0003307E">
        <w:rPr>
          <w:rFonts w:ascii="Times New Roman" w:hAnsi="Times New Roman"/>
          <w:sz w:val="24"/>
          <w:szCs w:val="24"/>
        </w:rPr>
        <w:t>In any case, it is worth thinking and planning your naming, particularly if you have multiple instances including replicas of different types and these are located on different hosts.</w:t>
      </w:r>
    </w:p>
    <w:p w14:paraId="03A76EE8" w14:textId="448294A9" w:rsidR="00CE35B6" w:rsidRDefault="00CE35B6" w:rsidP="00CE35B6">
      <w:pPr>
        <w:pStyle w:val="sdpbody"/>
      </w:pPr>
      <w:r w:rsidRPr="0003307E">
        <w:rPr>
          <w:rFonts w:ascii="Times New Roman" w:hAnsi="Times New Roman"/>
          <w:sz w:val="24"/>
          <w:szCs w:val="24"/>
        </w:rPr>
        <w:t>If you are using instance numbers, then an example configuration where there are 2 master server instances, each with a replica, might be:</w:t>
      </w:r>
      <w:r>
        <w:br/>
      </w:r>
    </w:p>
    <w:tbl>
      <w:tblPr>
        <w:tblStyle w:val="TableGrid"/>
        <w:tblW w:w="0" w:type="auto"/>
        <w:tblLook w:val="04A0" w:firstRow="1" w:lastRow="0" w:firstColumn="1" w:lastColumn="0" w:noHBand="0" w:noVBand="1"/>
      </w:tblPr>
      <w:tblGrid>
        <w:gridCol w:w="2884"/>
        <w:gridCol w:w="2880"/>
        <w:gridCol w:w="2866"/>
      </w:tblGrid>
      <w:tr w:rsidR="00CE35B6" w:rsidRPr="004F7AAA" w14:paraId="5069705A" w14:textId="77777777" w:rsidTr="00371D82">
        <w:tc>
          <w:tcPr>
            <w:tcW w:w="2952" w:type="dxa"/>
          </w:tcPr>
          <w:p w14:paraId="495661EB" w14:textId="77777777" w:rsidR="00CE35B6" w:rsidRPr="008227CB" w:rsidRDefault="00CE35B6" w:rsidP="00371D82">
            <w:pPr>
              <w:pStyle w:val="sdpbody"/>
              <w:jc w:val="center"/>
              <w:rPr>
                <w:b/>
              </w:rPr>
            </w:pPr>
            <w:r w:rsidRPr="008227CB">
              <w:rPr>
                <w:b/>
              </w:rPr>
              <w:t>Server hostname</w:t>
            </w:r>
          </w:p>
        </w:tc>
        <w:tc>
          <w:tcPr>
            <w:tcW w:w="2952" w:type="dxa"/>
          </w:tcPr>
          <w:p w14:paraId="11F75196" w14:textId="77777777" w:rsidR="00CE35B6" w:rsidRPr="008227CB" w:rsidRDefault="00CE35B6" w:rsidP="00371D82">
            <w:pPr>
              <w:pStyle w:val="sdpbody"/>
              <w:jc w:val="center"/>
              <w:rPr>
                <w:b/>
              </w:rPr>
            </w:pPr>
            <w:r w:rsidRPr="008227CB">
              <w:rPr>
                <w:b/>
              </w:rPr>
              <w:t>Instance ID</w:t>
            </w:r>
          </w:p>
        </w:tc>
        <w:tc>
          <w:tcPr>
            <w:tcW w:w="2952" w:type="dxa"/>
          </w:tcPr>
          <w:p w14:paraId="58019978" w14:textId="77777777" w:rsidR="00CE35B6" w:rsidRPr="008227CB" w:rsidRDefault="00CE35B6" w:rsidP="00371D82">
            <w:pPr>
              <w:pStyle w:val="sdpbody"/>
              <w:jc w:val="center"/>
              <w:rPr>
                <w:b/>
              </w:rPr>
            </w:pPr>
            <w:r w:rsidRPr="008227CB">
              <w:rPr>
                <w:b/>
              </w:rPr>
              <w:t>Port</w:t>
            </w:r>
          </w:p>
        </w:tc>
      </w:tr>
      <w:tr w:rsidR="00CE35B6" w14:paraId="29395279" w14:textId="77777777" w:rsidTr="00371D82">
        <w:tc>
          <w:tcPr>
            <w:tcW w:w="2952" w:type="dxa"/>
          </w:tcPr>
          <w:p w14:paraId="78080BC7" w14:textId="77777777" w:rsidR="00CE35B6" w:rsidRDefault="00CE35B6" w:rsidP="00371D82">
            <w:pPr>
              <w:pStyle w:val="sdpbody"/>
            </w:pPr>
            <w:r w:rsidRPr="00A11D9B">
              <w:rPr>
                <w:rFonts w:ascii="Courier New" w:hAnsi="Courier New" w:cs="Courier New"/>
              </w:rPr>
              <w:t>p4</w:t>
            </w:r>
            <w:r>
              <w:rPr>
                <w:rFonts w:ascii="Courier New" w:hAnsi="Courier New" w:cs="Courier New"/>
              </w:rPr>
              <w:t>d-sfo-</w:t>
            </w:r>
            <w:r w:rsidRPr="00A11D9B">
              <w:rPr>
                <w:rFonts w:ascii="Courier New" w:hAnsi="Courier New" w:cs="Courier New"/>
              </w:rPr>
              <w:t>01</w:t>
            </w:r>
          </w:p>
        </w:tc>
        <w:tc>
          <w:tcPr>
            <w:tcW w:w="2952" w:type="dxa"/>
          </w:tcPr>
          <w:p w14:paraId="67B8BE63" w14:textId="77777777" w:rsidR="00CE35B6" w:rsidRDefault="00CE35B6" w:rsidP="00371D82">
            <w:pPr>
              <w:pStyle w:val="sdpbody"/>
            </w:pPr>
            <w:r>
              <w:t>1</w:t>
            </w:r>
          </w:p>
        </w:tc>
        <w:tc>
          <w:tcPr>
            <w:tcW w:w="2952" w:type="dxa"/>
          </w:tcPr>
          <w:p w14:paraId="356CC7CA" w14:textId="77777777" w:rsidR="00CE35B6" w:rsidRDefault="00CE35B6" w:rsidP="00371D82">
            <w:pPr>
              <w:pStyle w:val="sdpbody"/>
            </w:pPr>
            <w:r>
              <w:t>1666</w:t>
            </w:r>
          </w:p>
        </w:tc>
      </w:tr>
      <w:tr w:rsidR="00CE35B6" w14:paraId="68664642" w14:textId="77777777" w:rsidTr="00371D82">
        <w:tc>
          <w:tcPr>
            <w:tcW w:w="2952" w:type="dxa"/>
          </w:tcPr>
          <w:p w14:paraId="171DA761" w14:textId="77777777" w:rsidR="00CE35B6" w:rsidRDefault="00CE35B6" w:rsidP="00371D82">
            <w:pPr>
              <w:pStyle w:val="sdpbody"/>
            </w:pPr>
            <w:r>
              <w:rPr>
                <w:rFonts w:ascii="Courier New" w:hAnsi="Courier New" w:cs="Courier New"/>
              </w:rPr>
              <w:t>sfo-p4d-</w:t>
            </w:r>
            <w:r w:rsidRPr="00A11D9B">
              <w:rPr>
                <w:rFonts w:ascii="Courier New" w:hAnsi="Courier New" w:cs="Courier New"/>
              </w:rPr>
              <w:t>01</w:t>
            </w:r>
          </w:p>
        </w:tc>
        <w:tc>
          <w:tcPr>
            <w:tcW w:w="2952" w:type="dxa"/>
          </w:tcPr>
          <w:p w14:paraId="67AAE949" w14:textId="77777777" w:rsidR="00CE35B6" w:rsidRDefault="00CE35B6" w:rsidP="00371D82">
            <w:pPr>
              <w:pStyle w:val="sdpbody"/>
            </w:pPr>
            <w:r>
              <w:t>2</w:t>
            </w:r>
          </w:p>
        </w:tc>
        <w:tc>
          <w:tcPr>
            <w:tcW w:w="2952" w:type="dxa"/>
          </w:tcPr>
          <w:p w14:paraId="22C48670" w14:textId="77777777" w:rsidR="00CE35B6" w:rsidRDefault="00CE35B6" w:rsidP="00371D82">
            <w:pPr>
              <w:pStyle w:val="sdpbody"/>
            </w:pPr>
            <w:r>
              <w:t>2666</w:t>
            </w:r>
          </w:p>
        </w:tc>
      </w:tr>
      <w:tr w:rsidR="00CE35B6" w14:paraId="768F1C5B" w14:textId="77777777" w:rsidTr="00371D82">
        <w:tc>
          <w:tcPr>
            <w:tcW w:w="2952" w:type="dxa"/>
          </w:tcPr>
          <w:p w14:paraId="36A24E6F" w14:textId="77777777" w:rsidR="00CE35B6" w:rsidRDefault="00CE35B6" w:rsidP="00371D82">
            <w:pPr>
              <w:pStyle w:val="sdpbody"/>
            </w:pPr>
            <w:r>
              <w:rPr>
                <w:rFonts w:ascii="Courier New" w:hAnsi="Courier New" w:cs="Courier New"/>
              </w:rPr>
              <w:t>sfo-p4d-</w:t>
            </w:r>
            <w:r w:rsidRPr="00A11D9B">
              <w:rPr>
                <w:rFonts w:ascii="Courier New" w:hAnsi="Courier New" w:cs="Courier New"/>
              </w:rPr>
              <w:t>0</w:t>
            </w:r>
            <w:r>
              <w:rPr>
                <w:rFonts w:ascii="Courier New" w:hAnsi="Courier New" w:cs="Courier New"/>
              </w:rPr>
              <w:t>2</w:t>
            </w:r>
          </w:p>
        </w:tc>
        <w:tc>
          <w:tcPr>
            <w:tcW w:w="2952" w:type="dxa"/>
          </w:tcPr>
          <w:p w14:paraId="0BA7C6DA" w14:textId="77777777" w:rsidR="00CE35B6" w:rsidRDefault="00CE35B6" w:rsidP="00371D82">
            <w:pPr>
              <w:pStyle w:val="sdpbody"/>
            </w:pPr>
            <w:r>
              <w:t>1</w:t>
            </w:r>
          </w:p>
        </w:tc>
        <w:tc>
          <w:tcPr>
            <w:tcW w:w="2952" w:type="dxa"/>
          </w:tcPr>
          <w:p w14:paraId="3E845A75" w14:textId="77777777" w:rsidR="00CE35B6" w:rsidRDefault="00CE35B6" w:rsidP="00371D82">
            <w:pPr>
              <w:pStyle w:val="sdpbody"/>
            </w:pPr>
            <w:r>
              <w:t>1666</w:t>
            </w:r>
          </w:p>
        </w:tc>
      </w:tr>
      <w:tr w:rsidR="00CE35B6" w14:paraId="26D6A0CA" w14:textId="77777777" w:rsidTr="00371D82">
        <w:tc>
          <w:tcPr>
            <w:tcW w:w="2952" w:type="dxa"/>
          </w:tcPr>
          <w:p w14:paraId="6B3FD7CD" w14:textId="77777777" w:rsidR="00CE35B6" w:rsidRDefault="00CE35B6" w:rsidP="00371D82">
            <w:pPr>
              <w:pStyle w:val="sdpbody"/>
            </w:pPr>
            <w:r>
              <w:rPr>
                <w:rFonts w:ascii="Courier New" w:hAnsi="Courier New" w:cs="Courier New"/>
              </w:rPr>
              <w:t>sfo-p4d-</w:t>
            </w:r>
            <w:r w:rsidRPr="00A11D9B">
              <w:rPr>
                <w:rFonts w:ascii="Courier New" w:hAnsi="Courier New" w:cs="Courier New"/>
              </w:rPr>
              <w:t>0</w:t>
            </w:r>
            <w:r>
              <w:rPr>
                <w:rFonts w:ascii="Courier New" w:hAnsi="Courier New" w:cs="Courier New"/>
              </w:rPr>
              <w:t>2</w:t>
            </w:r>
          </w:p>
        </w:tc>
        <w:tc>
          <w:tcPr>
            <w:tcW w:w="2952" w:type="dxa"/>
          </w:tcPr>
          <w:p w14:paraId="0B46C059" w14:textId="77777777" w:rsidR="00CE35B6" w:rsidRDefault="00CE35B6" w:rsidP="00371D82">
            <w:pPr>
              <w:pStyle w:val="sdpbody"/>
            </w:pPr>
            <w:r>
              <w:t>2</w:t>
            </w:r>
          </w:p>
        </w:tc>
        <w:tc>
          <w:tcPr>
            <w:tcW w:w="2952" w:type="dxa"/>
          </w:tcPr>
          <w:p w14:paraId="344DC6F6" w14:textId="77777777" w:rsidR="00CE35B6" w:rsidRDefault="00CE35B6" w:rsidP="00371D82">
            <w:pPr>
              <w:pStyle w:val="sdpbody"/>
            </w:pPr>
            <w:r>
              <w:t>2666</w:t>
            </w:r>
          </w:p>
        </w:tc>
      </w:tr>
    </w:tbl>
    <w:p w14:paraId="12E31B8F" w14:textId="77777777" w:rsidR="00CE35B6" w:rsidRPr="0003307E" w:rsidRDefault="00CE35B6" w:rsidP="00CE35B6">
      <w:pPr>
        <w:pStyle w:val="sdpbody"/>
        <w:rPr>
          <w:rFonts w:ascii="Times New Roman" w:hAnsi="Times New Roman"/>
          <w:sz w:val="24"/>
          <w:szCs w:val="24"/>
        </w:rPr>
      </w:pPr>
      <w:r w:rsidRPr="0003307E">
        <w:rPr>
          <w:rFonts w:ascii="Times New Roman" w:hAnsi="Times New Roman"/>
          <w:sz w:val="24"/>
          <w:szCs w:val="24"/>
        </w:rPr>
        <w:t>For consistency, instances with same ID should refer to the same logical data set, they just run on different machines.</w:t>
      </w:r>
    </w:p>
    <w:p w14:paraId="2DA4FCF0" w14:textId="619CB77F" w:rsidR="00CE35B6" w:rsidRDefault="00CE35B6" w:rsidP="00CE35B6">
      <w:pPr>
        <w:pStyle w:val="sdpbody"/>
      </w:pPr>
      <w:r w:rsidRPr="0003307E">
        <w:rPr>
          <w:rFonts w:ascii="Times New Roman" w:hAnsi="Times New Roman"/>
          <w:sz w:val="24"/>
          <w:szCs w:val="24"/>
        </w:rPr>
        <w:t>Alternatively, alphanumeric names can be clearer and easier:</w:t>
      </w:r>
      <w:r>
        <w:br/>
      </w:r>
    </w:p>
    <w:tbl>
      <w:tblPr>
        <w:tblStyle w:val="TableGrid"/>
        <w:tblW w:w="0" w:type="auto"/>
        <w:tblLook w:val="04A0" w:firstRow="1" w:lastRow="0" w:firstColumn="1" w:lastColumn="0" w:noHBand="0" w:noVBand="1"/>
      </w:tblPr>
      <w:tblGrid>
        <w:gridCol w:w="2288"/>
        <w:gridCol w:w="2246"/>
        <w:gridCol w:w="1982"/>
        <w:gridCol w:w="2114"/>
      </w:tblGrid>
      <w:tr w:rsidR="00CE35B6" w:rsidRPr="004F7AAA" w14:paraId="0FC4F150" w14:textId="77777777" w:rsidTr="00CE35B6">
        <w:tc>
          <w:tcPr>
            <w:tcW w:w="2288" w:type="dxa"/>
          </w:tcPr>
          <w:p w14:paraId="2D8861AC" w14:textId="77777777" w:rsidR="00CE35B6" w:rsidRPr="008227CB" w:rsidRDefault="00CE35B6" w:rsidP="00371D82">
            <w:pPr>
              <w:pStyle w:val="sdpbody"/>
              <w:jc w:val="center"/>
              <w:rPr>
                <w:b/>
              </w:rPr>
            </w:pPr>
            <w:r w:rsidRPr="008227CB">
              <w:rPr>
                <w:b/>
              </w:rPr>
              <w:t>Server hostname</w:t>
            </w:r>
          </w:p>
        </w:tc>
        <w:tc>
          <w:tcPr>
            <w:tcW w:w="2246" w:type="dxa"/>
          </w:tcPr>
          <w:p w14:paraId="6417DF32" w14:textId="77777777" w:rsidR="00CE35B6" w:rsidRPr="008227CB" w:rsidRDefault="00CE35B6" w:rsidP="00371D82">
            <w:pPr>
              <w:pStyle w:val="sdpbody"/>
              <w:jc w:val="center"/>
              <w:rPr>
                <w:b/>
              </w:rPr>
            </w:pPr>
            <w:r w:rsidRPr="008227CB">
              <w:rPr>
                <w:b/>
              </w:rPr>
              <w:t>Instance ID</w:t>
            </w:r>
          </w:p>
        </w:tc>
        <w:tc>
          <w:tcPr>
            <w:tcW w:w="1982" w:type="dxa"/>
          </w:tcPr>
          <w:p w14:paraId="526A2CB6" w14:textId="77777777" w:rsidR="00CE35B6" w:rsidRPr="008227CB" w:rsidRDefault="00CE35B6" w:rsidP="00371D82">
            <w:pPr>
              <w:pStyle w:val="sdpbody"/>
              <w:jc w:val="center"/>
              <w:rPr>
                <w:b/>
              </w:rPr>
            </w:pPr>
          </w:p>
        </w:tc>
        <w:tc>
          <w:tcPr>
            <w:tcW w:w="2114" w:type="dxa"/>
          </w:tcPr>
          <w:p w14:paraId="02DA6798" w14:textId="409294FB" w:rsidR="00CE35B6" w:rsidRPr="008227CB" w:rsidRDefault="00CE35B6" w:rsidP="00371D82">
            <w:pPr>
              <w:pStyle w:val="sdpbody"/>
              <w:jc w:val="center"/>
              <w:rPr>
                <w:b/>
              </w:rPr>
            </w:pPr>
            <w:r w:rsidRPr="008227CB">
              <w:rPr>
                <w:b/>
              </w:rPr>
              <w:t>Port</w:t>
            </w:r>
          </w:p>
        </w:tc>
      </w:tr>
      <w:tr w:rsidR="00CE35B6" w14:paraId="3991D5A6" w14:textId="77777777" w:rsidTr="00CE35B6">
        <w:tc>
          <w:tcPr>
            <w:tcW w:w="2288" w:type="dxa"/>
          </w:tcPr>
          <w:p w14:paraId="116A3B4C" w14:textId="77777777" w:rsidR="00CE35B6" w:rsidRPr="00A11D9B" w:rsidRDefault="00CE35B6" w:rsidP="00371D82">
            <w:pPr>
              <w:pStyle w:val="sdpbody"/>
              <w:rPr>
                <w:rFonts w:ascii="Courier New" w:hAnsi="Courier New" w:cs="Courier New"/>
              </w:rPr>
            </w:pPr>
            <w:r>
              <w:rPr>
                <w:rFonts w:ascii="Courier New" w:hAnsi="Courier New" w:cs="Courier New"/>
              </w:rPr>
              <w:t>sfo-p4d-</w:t>
            </w:r>
            <w:r w:rsidRPr="00A11D9B">
              <w:rPr>
                <w:rFonts w:ascii="Courier New" w:hAnsi="Courier New" w:cs="Courier New"/>
              </w:rPr>
              <w:t>01</w:t>
            </w:r>
          </w:p>
        </w:tc>
        <w:tc>
          <w:tcPr>
            <w:tcW w:w="2246" w:type="dxa"/>
          </w:tcPr>
          <w:p w14:paraId="337183B0" w14:textId="77777777" w:rsidR="00CE35B6" w:rsidRDefault="00CE35B6" w:rsidP="00371D82">
            <w:pPr>
              <w:pStyle w:val="sdpbody"/>
            </w:pPr>
            <w:r>
              <w:t>Acme</w:t>
            </w:r>
          </w:p>
        </w:tc>
        <w:tc>
          <w:tcPr>
            <w:tcW w:w="1982" w:type="dxa"/>
          </w:tcPr>
          <w:p w14:paraId="59C15178" w14:textId="77777777" w:rsidR="00CE35B6" w:rsidRDefault="00CE35B6" w:rsidP="00371D82">
            <w:pPr>
              <w:pStyle w:val="sdpbody"/>
            </w:pPr>
          </w:p>
        </w:tc>
        <w:tc>
          <w:tcPr>
            <w:tcW w:w="2114" w:type="dxa"/>
          </w:tcPr>
          <w:p w14:paraId="24D5CFCE" w14:textId="4E421F8D" w:rsidR="00CE35B6" w:rsidRDefault="00CE35B6" w:rsidP="00371D82">
            <w:pPr>
              <w:pStyle w:val="sdpbody"/>
            </w:pPr>
            <w:r>
              <w:t>5000</w:t>
            </w:r>
          </w:p>
        </w:tc>
      </w:tr>
      <w:tr w:rsidR="00CE35B6" w14:paraId="3DB0FB74" w14:textId="77777777" w:rsidTr="00CE35B6">
        <w:tc>
          <w:tcPr>
            <w:tcW w:w="2288" w:type="dxa"/>
          </w:tcPr>
          <w:p w14:paraId="2ABE038B" w14:textId="77777777" w:rsidR="00CE35B6" w:rsidRPr="00A11D9B" w:rsidRDefault="00CE35B6" w:rsidP="00371D82">
            <w:pPr>
              <w:pStyle w:val="sdpbody"/>
              <w:rPr>
                <w:rFonts w:ascii="Courier New" w:hAnsi="Courier New" w:cs="Courier New"/>
              </w:rPr>
            </w:pPr>
            <w:r>
              <w:rPr>
                <w:rFonts w:ascii="Courier New" w:hAnsi="Courier New" w:cs="Courier New"/>
              </w:rPr>
              <w:t>sfo-p4d-</w:t>
            </w:r>
            <w:r w:rsidRPr="00A11D9B">
              <w:rPr>
                <w:rFonts w:ascii="Courier New" w:hAnsi="Courier New" w:cs="Courier New"/>
              </w:rPr>
              <w:t>01</w:t>
            </w:r>
          </w:p>
        </w:tc>
        <w:tc>
          <w:tcPr>
            <w:tcW w:w="2246" w:type="dxa"/>
          </w:tcPr>
          <w:p w14:paraId="569AB4DA" w14:textId="77777777" w:rsidR="00CE35B6" w:rsidRDefault="00CE35B6" w:rsidP="00371D82">
            <w:pPr>
              <w:pStyle w:val="sdpbody"/>
            </w:pPr>
            <w:r>
              <w:t>Test</w:t>
            </w:r>
          </w:p>
        </w:tc>
        <w:tc>
          <w:tcPr>
            <w:tcW w:w="1982" w:type="dxa"/>
          </w:tcPr>
          <w:p w14:paraId="288D391F" w14:textId="77777777" w:rsidR="00CE35B6" w:rsidRDefault="00CE35B6" w:rsidP="00371D82">
            <w:pPr>
              <w:pStyle w:val="sdpbody"/>
            </w:pPr>
          </w:p>
        </w:tc>
        <w:tc>
          <w:tcPr>
            <w:tcW w:w="2114" w:type="dxa"/>
          </w:tcPr>
          <w:p w14:paraId="0818E25F" w14:textId="685F3BFD" w:rsidR="00CE35B6" w:rsidRDefault="00CE35B6" w:rsidP="00371D82">
            <w:pPr>
              <w:pStyle w:val="sdpbody"/>
            </w:pPr>
            <w:r>
              <w:t>5999</w:t>
            </w:r>
          </w:p>
        </w:tc>
      </w:tr>
      <w:tr w:rsidR="00CE35B6" w14:paraId="291F0BAA" w14:textId="77777777" w:rsidTr="00CE35B6">
        <w:tc>
          <w:tcPr>
            <w:tcW w:w="2288" w:type="dxa"/>
          </w:tcPr>
          <w:p w14:paraId="49AB59AC" w14:textId="77777777" w:rsidR="00CE35B6" w:rsidRPr="00A11D9B" w:rsidRDefault="00CE35B6" w:rsidP="00371D82">
            <w:pPr>
              <w:pStyle w:val="sdpbody"/>
              <w:rPr>
                <w:rFonts w:ascii="Courier New" w:hAnsi="Courier New" w:cs="Courier New"/>
              </w:rPr>
            </w:pPr>
            <w:r>
              <w:rPr>
                <w:rFonts w:ascii="Courier New" w:hAnsi="Courier New" w:cs="Courier New"/>
              </w:rPr>
              <w:t>sfo-p4d-</w:t>
            </w:r>
            <w:r w:rsidRPr="00A11D9B">
              <w:rPr>
                <w:rFonts w:ascii="Courier New" w:hAnsi="Courier New" w:cs="Courier New"/>
              </w:rPr>
              <w:t>02</w:t>
            </w:r>
          </w:p>
        </w:tc>
        <w:tc>
          <w:tcPr>
            <w:tcW w:w="2246" w:type="dxa"/>
          </w:tcPr>
          <w:p w14:paraId="4D9BEEBB" w14:textId="77777777" w:rsidR="00CE35B6" w:rsidRDefault="00CE35B6" w:rsidP="00371D82">
            <w:pPr>
              <w:pStyle w:val="sdpbody"/>
            </w:pPr>
            <w:r>
              <w:t>Acme</w:t>
            </w:r>
          </w:p>
        </w:tc>
        <w:tc>
          <w:tcPr>
            <w:tcW w:w="1982" w:type="dxa"/>
          </w:tcPr>
          <w:p w14:paraId="25CA4E55" w14:textId="77777777" w:rsidR="00CE35B6" w:rsidRDefault="00CE35B6" w:rsidP="00371D82">
            <w:pPr>
              <w:pStyle w:val="sdpbody"/>
            </w:pPr>
          </w:p>
        </w:tc>
        <w:tc>
          <w:tcPr>
            <w:tcW w:w="2114" w:type="dxa"/>
          </w:tcPr>
          <w:p w14:paraId="72224E34" w14:textId="4CD5166E" w:rsidR="00CE35B6" w:rsidRDefault="00CE35B6" w:rsidP="00371D82">
            <w:pPr>
              <w:pStyle w:val="sdpbody"/>
            </w:pPr>
            <w:r>
              <w:t>5000</w:t>
            </w:r>
          </w:p>
        </w:tc>
      </w:tr>
      <w:tr w:rsidR="00CE35B6" w14:paraId="43AAAFF6" w14:textId="77777777" w:rsidTr="00CE35B6">
        <w:tc>
          <w:tcPr>
            <w:tcW w:w="2288" w:type="dxa"/>
          </w:tcPr>
          <w:p w14:paraId="270F4C74" w14:textId="77777777" w:rsidR="00CE35B6" w:rsidRPr="00A11D9B" w:rsidRDefault="00CE35B6" w:rsidP="00371D82">
            <w:pPr>
              <w:pStyle w:val="sdpbody"/>
              <w:rPr>
                <w:rFonts w:ascii="Courier New" w:hAnsi="Courier New" w:cs="Courier New"/>
              </w:rPr>
            </w:pPr>
            <w:r>
              <w:rPr>
                <w:rFonts w:ascii="Courier New" w:hAnsi="Courier New" w:cs="Courier New"/>
              </w:rPr>
              <w:t>sfo-p4d-</w:t>
            </w:r>
            <w:r w:rsidRPr="00A11D9B">
              <w:rPr>
                <w:rFonts w:ascii="Courier New" w:hAnsi="Courier New" w:cs="Courier New"/>
              </w:rPr>
              <w:t>02</w:t>
            </w:r>
          </w:p>
        </w:tc>
        <w:tc>
          <w:tcPr>
            <w:tcW w:w="2246" w:type="dxa"/>
          </w:tcPr>
          <w:p w14:paraId="10F4D3DD" w14:textId="77777777" w:rsidR="00CE35B6" w:rsidRDefault="00CE35B6" w:rsidP="00371D82">
            <w:pPr>
              <w:pStyle w:val="sdpbody"/>
            </w:pPr>
            <w:r>
              <w:t>Test</w:t>
            </w:r>
          </w:p>
        </w:tc>
        <w:tc>
          <w:tcPr>
            <w:tcW w:w="1982" w:type="dxa"/>
          </w:tcPr>
          <w:p w14:paraId="766D7FCF" w14:textId="77777777" w:rsidR="00CE35B6" w:rsidRDefault="00CE35B6" w:rsidP="00371D82">
            <w:pPr>
              <w:pStyle w:val="sdpbody"/>
            </w:pPr>
          </w:p>
        </w:tc>
        <w:tc>
          <w:tcPr>
            <w:tcW w:w="2114" w:type="dxa"/>
          </w:tcPr>
          <w:p w14:paraId="1B7070F9" w14:textId="5D2BDA95" w:rsidR="00CE35B6" w:rsidRDefault="00CE35B6" w:rsidP="00371D82">
            <w:pPr>
              <w:pStyle w:val="sdpbody"/>
            </w:pPr>
            <w:r>
              <w:t>5999</w:t>
            </w:r>
          </w:p>
        </w:tc>
      </w:tr>
    </w:tbl>
    <w:p w14:paraId="062D505B" w14:textId="77777777" w:rsidR="00CE35B6" w:rsidRPr="0003307E" w:rsidRDefault="00CE35B6" w:rsidP="00CE35B6">
      <w:pPr>
        <w:pStyle w:val="sdpbody"/>
        <w:rPr>
          <w:rFonts w:ascii="Times New Roman" w:hAnsi="Times New Roman"/>
          <w:sz w:val="24"/>
          <w:szCs w:val="24"/>
        </w:rPr>
      </w:pPr>
      <w:r w:rsidRPr="0003307E">
        <w:rPr>
          <w:rFonts w:ascii="Times New Roman" w:hAnsi="Times New Roman"/>
          <w:sz w:val="24"/>
          <w:szCs w:val="24"/>
        </w:rPr>
        <w:t xml:space="preserve">Some sites apply a convention to the port number to identify whether the P4PORT value is that of a master server, a broker, replica, edge server, or proxy.  In such cases the first digit is reserved to identify the instance, and the remaining 3 digits identify the target </w:t>
      </w:r>
      <w:r w:rsidRPr="0003307E">
        <w:rPr>
          <w:rFonts w:ascii="Times New Roman" w:hAnsi="Times New Roman"/>
          <w:sz w:val="24"/>
          <w:szCs w:val="24"/>
        </w:rPr>
        <w:lastRenderedPageBreak/>
        <w:t>service, e.g. 666 for a broker, 999 for a master server, 668 for a proxy.</w:t>
      </w:r>
    </w:p>
    <w:p w14:paraId="13705A53" w14:textId="77777777" w:rsidR="00CE35B6" w:rsidRPr="0003307E" w:rsidRDefault="00CE35B6" w:rsidP="00CE35B6">
      <w:pPr>
        <w:pStyle w:val="sdpbody"/>
        <w:rPr>
          <w:rFonts w:ascii="Times New Roman" w:hAnsi="Times New Roman"/>
          <w:sz w:val="24"/>
          <w:szCs w:val="24"/>
        </w:rPr>
      </w:pPr>
      <w:r w:rsidRPr="0003307E">
        <w:rPr>
          <w:rFonts w:ascii="Times New Roman" w:hAnsi="Times New Roman"/>
          <w:sz w:val="24"/>
          <w:szCs w:val="24"/>
        </w:rPr>
        <w:t>Host naming conventions vary from site to site, and often have local naming preferences or constraints.  These examples the the code of the nearest major airport, sfo in this case, as a location code.  Using location in the hostname is merely an example of a site preference, not necessarily a best practice.</w:t>
      </w:r>
    </w:p>
    <w:p w14:paraId="5845DC85" w14:textId="77777777" w:rsidR="00CE35B6" w:rsidRPr="0003307E" w:rsidRDefault="00CE35B6" w:rsidP="00CE35B6">
      <w:pPr>
        <w:pStyle w:val="sdpbody"/>
        <w:rPr>
          <w:rFonts w:ascii="Times New Roman" w:hAnsi="Times New Roman"/>
          <w:sz w:val="24"/>
          <w:szCs w:val="24"/>
        </w:rPr>
      </w:pPr>
      <w:r w:rsidRPr="0003307E">
        <w:rPr>
          <w:rFonts w:ascii="Times New Roman" w:hAnsi="Times New Roman"/>
          <w:sz w:val="24"/>
          <w:szCs w:val="24"/>
        </w:rPr>
        <w:t>End user P4PORT values typically do not reference the actual machine names.  Instead they reference an alias, e.g.</w:t>
      </w:r>
      <w:r>
        <w:t xml:space="preserve"> </w:t>
      </w:r>
      <w:r w:rsidRPr="0003307E">
        <w:rPr>
          <w:rFonts w:ascii="Courier New" w:hAnsi="Courier New" w:cs="Courier New"/>
          <w:sz w:val="24"/>
          <w:szCs w:val="24"/>
        </w:rPr>
        <w:t>perforce</w:t>
      </w:r>
      <w:r w:rsidRPr="0003307E">
        <w:rPr>
          <w:rFonts w:ascii="Times New Roman" w:hAnsi="Times New Roman"/>
          <w:sz w:val="24"/>
          <w:szCs w:val="24"/>
        </w:rPr>
        <w:t xml:space="preserve"> or</w:t>
      </w:r>
      <w:r>
        <w:t xml:space="preserve"> </w:t>
      </w:r>
      <w:r w:rsidRPr="009B7D64">
        <w:rPr>
          <w:rFonts w:ascii="Courier New" w:hAnsi="Courier New" w:cs="Courier New"/>
          <w:sz w:val="24"/>
          <w:szCs w:val="24"/>
        </w:rPr>
        <w:t>sfo-p4d</w:t>
      </w:r>
      <w:r>
        <w:t xml:space="preserve"> </w:t>
      </w:r>
      <w:r w:rsidRPr="0003307E">
        <w:rPr>
          <w:rFonts w:ascii="Times New Roman" w:hAnsi="Times New Roman"/>
          <w:sz w:val="24"/>
          <w:szCs w:val="24"/>
        </w:rPr>
        <w:t>(without the</w:t>
      </w:r>
      <w:r>
        <w:t xml:space="preserve"> </w:t>
      </w:r>
      <w:r w:rsidRPr="0003307E">
        <w:rPr>
          <w:rFonts w:ascii="Courier New" w:hAnsi="Courier New" w:cs="Courier New"/>
          <w:sz w:val="24"/>
          <w:szCs w:val="24"/>
        </w:rPr>
        <w:t>-01</w:t>
      </w:r>
      <w:r w:rsidRPr="0003307E">
        <w:rPr>
          <w:rFonts w:ascii="Times New Roman" w:hAnsi="Times New Roman"/>
          <w:sz w:val="24"/>
          <w:szCs w:val="24"/>
        </w:rPr>
        <w:t>).  This helps make failover operations more transparent.</w:t>
      </w:r>
    </w:p>
    <w:p w14:paraId="0B29C744" w14:textId="77777777" w:rsidR="00CE35B6" w:rsidRPr="008D7E5D" w:rsidRDefault="00CE35B6" w:rsidP="00CE35B6">
      <w:pPr>
        <w:pStyle w:val="Heading2"/>
      </w:pPr>
      <w:bookmarkStart w:id="7" w:name="_Toc494727381"/>
      <w:bookmarkStart w:id="8" w:name="_Toc528679873"/>
      <w:r w:rsidRPr="008D7E5D">
        <w:t>Memory and CPU</w:t>
      </w:r>
      <w:bookmarkEnd w:id="7"/>
      <w:bookmarkEnd w:id="8"/>
    </w:p>
    <w:p w14:paraId="5CCE3339" w14:textId="77777777" w:rsidR="00CE35B6" w:rsidRPr="0003307E" w:rsidRDefault="00CE35B6" w:rsidP="0003307E">
      <w:pPr>
        <w:pStyle w:val="sdpbody"/>
        <w:rPr>
          <w:rFonts w:ascii="Times New Roman" w:hAnsi="Times New Roman"/>
          <w:sz w:val="24"/>
          <w:szCs w:val="24"/>
        </w:rPr>
      </w:pPr>
      <w:r w:rsidRPr="0003307E">
        <w:rPr>
          <w:rFonts w:ascii="Times New Roman" w:hAnsi="Times New Roman"/>
          <w:sz w:val="24"/>
          <w:szCs w:val="24"/>
        </w:rPr>
        <w:t xml:space="preserve">Maximum performance is obtained if the server has enough memory to keep all of the database files in memory. Make sure the server has enough memory to cache the </w:t>
      </w:r>
      <w:r w:rsidRPr="0003307E">
        <w:rPr>
          <w:rFonts w:ascii="Times New Roman" w:hAnsi="Times New Roman"/>
          <w:b/>
          <w:sz w:val="24"/>
          <w:szCs w:val="24"/>
        </w:rPr>
        <w:t>db.rev</w:t>
      </w:r>
      <w:r w:rsidRPr="0003307E">
        <w:rPr>
          <w:rFonts w:ascii="Times New Roman" w:hAnsi="Times New Roman"/>
          <w:sz w:val="24"/>
          <w:szCs w:val="24"/>
        </w:rPr>
        <w:t xml:space="preserve"> database file and to prevent the server from paging during user queries. </w:t>
      </w:r>
    </w:p>
    <w:p w14:paraId="6D900266" w14:textId="5453B6D5" w:rsidR="00CE35B6" w:rsidRPr="0003307E" w:rsidRDefault="0003307E" w:rsidP="0003307E">
      <w:pPr>
        <w:pStyle w:val="sdpbody"/>
        <w:rPr>
          <w:rFonts w:ascii="Times New Roman" w:hAnsi="Times New Roman"/>
          <w:sz w:val="24"/>
          <w:szCs w:val="24"/>
        </w:rPr>
      </w:pPr>
      <w:r>
        <w:rPr>
          <w:rFonts w:ascii="Times New Roman" w:hAnsi="Times New Roman"/>
          <w:b/>
          <w:sz w:val="24"/>
          <w:szCs w:val="24"/>
        </w:rPr>
        <w:t>G</w:t>
      </w:r>
      <w:r w:rsidR="00CE35B6" w:rsidRPr="0003307E">
        <w:rPr>
          <w:rFonts w:ascii="Times New Roman" w:hAnsi="Times New Roman"/>
          <w:b/>
          <w:sz w:val="24"/>
          <w:szCs w:val="24"/>
        </w:rPr>
        <w:t xml:space="preserve">uidelines for </w:t>
      </w:r>
      <w:r w:rsidR="00CE35B6" w:rsidRPr="0003307E">
        <w:rPr>
          <w:rFonts w:ascii="Times New Roman" w:hAnsi="Times New Roman"/>
          <w:sz w:val="24"/>
          <w:szCs w:val="24"/>
        </w:rPr>
        <w:t>allocating memor</w:t>
      </w:r>
      <w:r>
        <w:rPr>
          <w:rFonts w:ascii="Times New Roman" w:hAnsi="Times New Roman"/>
          <w:sz w:val="24"/>
          <w:szCs w:val="24"/>
        </w:rPr>
        <w:t>y:</w:t>
      </w:r>
    </w:p>
    <w:p w14:paraId="05011CAE" w14:textId="135AE374" w:rsidR="0003307E" w:rsidRDefault="000658BB" w:rsidP="00414261">
      <w:pPr>
        <w:pStyle w:val="sdpbody"/>
        <w:numPr>
          <w:ilvl w:val="0"/>
          <w:numId w:val="12"/>
        </w:numPr>
        <w:rPr>
          <w:rFonts w:ascii="Times New Roman" w:hAnsi="Times New Roman"/>
          <w:sz w:val="24"/>
          <w:szCs w:val="24"/>
        </w:rPr>
      </w:pPr>
      <w:r>
        <w:rPr>
          <w:rFonts w:ascii="Times New Roman" w:hAnsi="Times New Roman"/>
          <w:sz w:val="24"/>
          <w:szCs w:val="24"/>
        </w:rPr>
        <w:t>1.5</w:t>
      </w:r>
      <w:r w:rsidR="00CE35B6" w:rsidRPr="0003307E">
        <w:rPr>
          <w:rFonts w:ascii="Times New Roman" w:hAnsi="Times New Roman"/>
          <w:sz w:val="24"/>
          <w:szCs w:val="24"/>
        </w:rPr>
        <w:t xml:space="preserve"> </w:t>
      </w:r>
      <w:r>
        <w:rPr>
          <w:rFonts w:ascii="Times New Roman" w:hAnsi="Times New Roman"/>
          <w:sz w:val="24"/>
          <w:szCs w:val="24"/>
        </w:rPr>
        <w:t>KB</w:t>
      </w:r>
      <w:r w:rsidRPr="0003307E">
        <w:rPr>
          <w:rFonts w:ascii="Times New Roman" w:hAnsi="Times New Roman"/>
          <w:sz w:val="24"/>
          <w:szCs w:val="24"/>
        </w:rPr>
        <w:t xml:space="preserve"> of RAM per file stored in the server</w:t>
      </w:r>
      <w:r w:rsidR="00CE35B6" w:rsidRPr="0003307E">
        <w:rPr>
          <w:rFonts w:ascii="Times New Roman" w:hAnsi="Times New Roman"/>
          <w:sz w:val="24"/>
          <w:szCs w:val="24"/>
        </w:rPr>
        <w:t>.</w:t>
      </w:r>
    </w:p>
    <w:p w14:paraId="2BAFBABB" w14:textId="3318C699" w:rsidR="000658BB" w:rsidRPr="000658BB" w:rsidRDefault="000658BB" w:rsidP="00414261">
      <w:pPr>
        <w:pStyle w:val="sdpbody"/>
        <w:numPr>
          <w:ilvl w:val="0"/>
          <w:numId w:val="12"/>
        </w:numPr>
        <w:rPr>
          <w:rFonts w:ascii="Times New Roman" w:hAnsi="Times New Roman"/>
          <w:sz w:val="24"/>
          <w:szCs w:val="24"/>
        </w:rPr>
      </w:pPr>
      <w:r w:rsidRPr="0003307E">
        <w:rPr>
          <w:rFonts w:ascii="Times New Roman" w:hAnsi="Times New Roman"/>
          <w:sz w:val="24"/>
          <w:szCs w:val="24"/>
        </w:rPr>
        <w:t>32 MB of RAM per user.</w:t>
      </w:r>
    </w:p>
    <w:p w14:paraId="0C54A30D" w14:textId="2D9695E4" w:rsidR="00CE35B6" w:rsidRPr="0003307E" w:rsidRDefault="00CE35B6" w:rsidP="00414261">
      <w:pPr>
        <w:pStyle w:val="sdpbody"/>
        <w:numPr>
          <w:ilvl w:val="0"/>
          <w:numId w:val="12"/>
        </w:numPr>
        <w:rPr>
          <w:rFonts w:ascii="Times New Roman" w:hAnsi="Times New Roman"/>
          <w:sz w:val="24"/>
          <w:szCs w:val="24"/>
        </w:rPr>
      </w:pPr>
      <w:r w:rsidRPr="0003307E">
        <w:rPr>
          <w:rFonts w:ascii="Times New Roman" w:hAnsi="Times New Roman"/>
          <w:sz w:val="24"/>
          <w:szCs w:val="24"/>
        </w:rPr>
        <w:t>Use the fastest processors available with the fastest available bus speed. Faster processors with a lower number of cores provide better performance for Perforce. Quick bursts of computational speed are more important to Perforce's performance than the number of processors, but have a minimum of two processors so that the offline checkpoint and back up processes do not interfere with your Perforce server.</w:t>
      </w:r>
    </w:p>
    <w:p w14:paraId="25FFF195" w14:textId="77777777" w:rsidR="00CE35B6" w:rsidRPr="008D7E5D" w:rsidRDefault="00CE35B6" w:rsidP="00CE35B6">
      <w:pPr>
        <w:pStyle w:val="Heading2"/>
      </w:pPr>
      <w:bookmarkStart w:id="9" w:name="_Toc494727382"/>
      <w:bookmarkStart w:id="10" w:name="_Toc528679874"/>
      <w:r w:rsidRPr="008D7E5D">
        <w:t>General SDP Usage</w:t>
      </w:r>
      <w:bookmarkEnd w:id="9"/>
      <w:bookmarkEnd w:id="10"/>
    </w:p>
    <w:p w14:paraId="66E39C05" w14:textId="77777777" w:rsidR="00CE35B6" w:rsidRPr="009B7D64" w:rsidRDefault="00CE35B6" w:rsidP="00CE35B6">
      <w:pPr>
        <w:pStyle w:val="sdpbody"/>
        <w:rPr>
          <w:rFonts w:ascii="Times New Roman" w:hAnsi="Times New Roman"/>
          <w:sz w:val="24"/>
          <w:szCs w:val="24"/>
        </w:rPr>
      </w:pPr>
      <w:r w:rsidRPr="009B7D64">
        <w:rPr>
          <w:rFonts w:ascii="Times New Roman" w:hAnsi="Times New Roman"/>
          <w:sz w:val="24"/>
          <w:szCs w:val="24"/>
        </w:rPr>
        <w:t>This section presents an overview of the SDP scripts and tools. Details about the specific scripts are provided in later sections.</w:t>
      </w:r>
    </w:p>
    <w:p w14:paraId="44E5632D" w14:textId="77777777" w:rsidR="00CE35B6" w:rsidRPr="009B7D64" w:rsidRDefault="00CE35B6" w:rsidP="00CE35B6">
      <w:pPr>
        <w:pStyle w:val="sdpbody"/>
        <w:rPr>
          <w:rFonts w:ascii="Times New Roman" w:hAnsi="Times New Roman"/>
          <w:sz w:val="24"/>
          <w:szCs w:val="24"/>
        </w:rPr>
      </w:pPr>
      <w:r w:rsidRPr="009B7D64">
        <w:rPr>
          <w:rFonts w:ascii="Times New Roman" w:hAnsi="Times New Roman"/>
          <w:sz w:val="24"/>
          <w:szCs w:val="24"/>
        </w:rPr>
        <w:t xml:space="preserve">Most tools reside in </w:t>
      </w:r>
      <w:r w:rsidRPr="009B7D64">
        <w:rPr>
          <w:rStyle w:val="code0"/>
          <w:rFonts w:ascii="Courier New" w:hAnsi="Courier New" w:cs="Courier New"/>
          <w:noProof w:val="0"/>
          <w:sz w:val="24"/>
          <w:szCs w:val="24"/>
        </w:rPr>
        <w:t>c:\p4\common\bin</w:t>
      </w:r>
      <w:r w:rsidRPr="009B7D64">
        <w:rPr>
          <w:rFonts w:ascii="Times New Roman" w:hAnsi="Times New Roman"/>
          <w:sz w:val="24"/>
          <w:szCs w:val="24"/>
        </w:rPr>
        <w:t xml:space="preserve">. The directory </w:t>
      </w:r>
      <w:r w:rsidRPr="009B7D64">
        <w:rPr>
          <w:rStyle w:val="code0"/>
          <w:rFonts w:ascii="Courier New" w:hAnsi="Courier New" w:cs="Courier New"/>
          <w:noProof w:val="0"/>
          <w:sz w:val="24"/>
          <w:szCs w:val="24"/>
        </w:rPr>
        <w:t>c:\p4\</w:t>
      </w:r>
      <w:r w:rsidRPr="009B7D64">
        <w:rPr>
          <w:rStyle w:val="code0"/>
          <w:rFonts w:ascii="Courier New" w:hAnsi="Courier New" w:cs="Courier New"/>
          <w:b/>
          <w:noProof w:val="0"/>
          <w:sz w:val="24"/>
          <w:szCs w:val="24"/>
        </w:rPr>
        <w:t>instance</w:t>
      </w:r>
      <w:r w:rsidRPr="009B7D64">
        <w:rPr>
          <w:rStyle w:val="code0"/>
          <w:rFonts w:ascii="Courier New" w:hAnsi="Courier New" w:cs="Courier New"/>
          <w:noProof w:val="0"/>
          <w:sz w:val="24"/>
          <w:szCs w:val="24"/>
        </w:rPr>
        <w:t>\bin</w:t>
      </w:r>
      <w:r w:rsidRPr="009B7D64">
        <w:rPr>
          <w:rFonts w:ascii="Times New Roman" w:hAnsi="Times New Roman"/>
          <w:sz w:val="24"/>
          <w:szCs w:val="24"/>
        </w:rPr>
        <w:t xml:space="preserve"> contains scripts and executables that are specific to a server instance, such as the </w:t>
      </w:r>
      <w:r w:rsidRPr="009B7D64">
        <w:rPr>
          <w:rStyle w:val="code0"/>
          <w:rFonts w:ascii="Times New Roman" w:hAnsi="Times New Roman"/>
          <w:noProof w:val="0"/>
          <w:sz w:val="24"/>
          <w:szCs w:val="24"/>
        </w:rPr>
        <w:t>p4.exe</w:t>
      </w:r>
      <w:r w:rsidRPr="009B7D64">
        <w:rPr>
          <w:rFonts w:ascii="Times New Roman" w:hAnsi="Times New Roman"/>
          <w:sz w:val="24"/>
          <w:szCs w:val="24"/>
        </w:rPr>
        <w:t xml:space="preserve"> client. The scripts in </w:t>
      </w:r>
      <w:r w:rsidRPr="009B7D64">
        <w:rPr>
          <w:rStyle w:val="code0"/>
          <w:rFonts w:ascii="Courier New" w:hAnsi="Courier New" w:cs="Courier New"/>
          <w:noProof w:val="0"/>
          <w:sz w:val="24"/>
          <w:szCs w:val="24"/>
        </w:rPr>
        <w:t>c:\p4\</w:t>
      </w:r>
      <w:r w:rsidRPr="009B7D64">
        <w:rPr>
          <w:rStyle w:val="code0"/>
          <w:rFonts w:ascii="Courier New" w:hAnsi="Courier New" w:cs="Courier New"/>
          <w:b/>
          <w:noProof w:val="0"/>
          <w:sz w:val="24"/>
          <w:szCs w:val="24"/>
        </w:rPr>
        <w:t>instance</w:t>
      </w:r>
      <w:r w:rsidRPr="009B7D64">
        <w:rPr>
          <w:rStyle w:val="code0"/>
          <w:rFonts w:ascii="Courier New" w:hAnsi="Courier New" w:cs="Courier New"/>
          <w:noProof w:val="0"/>
          <w:sz w:val="24"/>
          <w:szCs w:val="24"/>
        </w:rPr>
        <w:t>\bin</w:t>
      </w:r>
      <w:r w:rsidRPr="009B7D64">
        <w:rPr>
          <w:rFonts w:ascii="Times New Roman" w:hAnsi="Times New Roman"/>
          <w:sz w:val="24"/>
          <w:szCs w:val="24"/>
        </w:rPr>
        <w:t xml:space="preserve"> generally set the environment for an instance correctly, then invoke the corresponding script in </w:t>
      </w:r>
      <w:r w:rsidRPr="00B32A5D">
        <w:rPr>
          <w:rStyle w:val="code0"/>
          <w:rFonts w:ascii="Courier New" w:hAnsi="Courier New" w:cs="Courier New"/>
          <w:noProof w:val="0"/>
          <w:sz w:val="24"/>
          <w:szCs w:val="24"/>
        </w:rPr>
        <w:t>c:\p4\common\bin</w:t>
      </w:r>
      <w:r w:rsidRPr="009B7D64">
        <w:rPr>
          <w:rFonts w:ascii="Times New Roman" w:hAnsi="Times New Roman"/>
          <w:sz w:val="24"/>
          <w:szCs w:val="24"/>
        </w:rPr>
        <w:t xml:space="preserve">. </w:t>
      </w:r>
    </w:p>
    <w:p w14:paraId="2F1A9CC0" w14:textId="025E3D31" w:rsidR="00CE35B6" w:rsidRPr="009B7D64" w:rsidRDefault="00CE35B6" w:rsidP="00CE35B6">
      <w:pPr>
        <w:pStyle w:val="sdpbody"/>
        <w:rPr>
          <w:rFonts w:ascii="Times New Roman" w:hAnsi="Times New Roman"/>
          <w:sz w:val="24"/>
          <w:szCs w:val="24"/>
        </w:rPr>
      </w:pPr>
      <w:r w:rsidRPr="009B7D64">
        <w:rPr>
          <w:rFonts w:ascii="Times New Roman" w:hAnsi="Times New Roman"/>
          <w:sz w:val="24"/>
          <w:szCs w:val="24"/>
        </w:rPr>
        <w:t xml:space="preserve">Run important administrative commands using the scripts in </w:t>
      </w:r>
      <w:r w:rsidRPr="00B32A5D">
        <w:rPr>
          <w:rStyle w:val="code0"/>
          <w:rFonts w:ascii="Courier New" w:hAnsi="Courier New" w:cs="Courier New"/>
          <w:noProof w:val="0"/>
          <w:sz w:val="24"/>
          <w:szCs w:val="24"/>
        </w:rPr>
        <w:t>c:\p4\</w:t>
      </w:r>
      <w:r w:rsidRPr="00B32A5D">
        <w:rPr>
          <w:rStyle w:val="code0"/>
          <w:rFonts w:ascii="Courier New" w:hAnsi="Courier New" w:cs="Courier New"/>
          <w:b/>
          <w:noProof w:val="0"/>
          <w:sz w:val="24"/>
          <w:szCs w:val="24"/>
        </w:rPr>
        <w:t>instance</w:t>
      </w:r>
      <w:r w:rsidRPr="00B32A5D">
        <w:rPr>
          <w:rStyle w:val="code0"/>
          <w:rFonts w:ascii="Courier New" w:hAnsi="Courier New" w:cs="Courier New"/>
          <w:noProof w:val="0"/>
          <w:sz w:val="24"/>
          <w:szCs w:val="24"/>
        </w:rPr>
        <w:t>\bin</w:t>
      </w:r>
      <w:r w:rsidRPr="009B7D64">
        <w:rPr>
          <w:rFonts w:ascii="Times New Roman" w:hAnsi="Times New Roman"/>
          <w:sz w:val="24"/>
          <w:szCs w:val="24"/>
        </w:rPr>
        <w:t xml:space="preserve">, </w:t>
      </w:r>
      <w:r w:rsidRPr="009B7D64">
        <w:rPr>
          <w:rFonts w:ascii="Times New Roman" w:hAnsi="Times New Roman"/>
          <w:sz w:val="24"/>
          <w:szCs w:val="24"/>
        </w:rPr>
        <w:lastRenderedPageBreak/>
        <w:t xml:space="preserve">when available. Then, use the </w:t>
      </w:r>
      <w:r w:rsidRPr="009B7D64">
        <w:rPr>
          <w:rStyle w:val="code0"/>
          <w:rFonts w:ascii="Times New Roman" w:hAnsi="Times New Roman"/>
          <w:noProof w:val="0"/>
          <w:sz w:val="24"/>
          <w:szCs w:val="24"/>
        </w:rPr>
        <w:t>p4.exe</w:t>
      </w:r>
      <w:r w:rsidRPr="009B7D64">
        <w:rPr>
          <w:rFonts w:ascii="Times New Roman" w:hAnsi="Times New Roman"/>
          <w:sz w:val="24"/>
          <w:szCs w:val="24"/>
        </w:rPr>
        <w:t xml:space="preserve"> executable located in </w:t>
      </w:r>
      <w:r w:rsidR="00B32A5D" w:rsidRPr="00B32A5D">
        <w:rPr>
          <w:rStyle w:val="code0"/>
          <w:rFonts w:ascii="Courier New" w:hAnsi="Courier New" w:cs="Courier New"/>
          <w:noProof w:val="0"/>
          <w:sz w:val="24"/>
          <w:szCs w:val="24"/>
        </w:rPr>
        <w:t>c:\p4\</w:t>
      </w:r>
      <w:r w:rsidR="00B32A5D" w:rsidRPr="00B32A5D">
        <w:rPr>
          <w:rStyle w:val="code0"/>
          <w:rFonts w:ascii="Courier New" w:hAnsi="Courier New" w:cs="Courier New"/>
          <w:b/>
          <w:noProof w:val="0"/>
          <w:sz w:val="24"/>
          <w:szCs w:val="24"/>
        </w:rPr>
        <w:t>instance</w:t>
      </w:r>
      <w:r w:rsidR="00B32A5D" w:rsidRPr="00B32A5D">
        <w:rPr>
          <w:rStyle w:val="code0"/>
          <w:rFonts w:ascii="Courier New" w:hAnsi="Courier New" w:cs="Courier New"/>
          <w:noProof w:val="0"/>
          <w:sz w:val="24"/>
          <w:szCs w:val="24"/>
        </w:rPr>
        <w:t>\bin</w:t>
      </w:r>
      <w:r w:rsidRPr="009B7D64">
        <w:rPr>
          <w:rFonts w:ascii="Times New Roman" w:hAnsi="Times New Roman"/>
          <w:sz w:val="24"/>
          <w:szCs w:val="24"/>
        </w:rPr>
        <w:t>.</w:t>
      </w:r>
    </w:p>
    <w:p w14:paraId="2AFC3EB4" w14:textId="29640A2D" w:rsidR="00CE35B6" w:rsidRDefault="00B32A5D" w:rsidP="00CE35B6">
      <w:pPr>
        <w:pStyle w:val="sdpbody"/>
        <w:rPr>
          <w:rFonts w:ascii="Times New Roman" w:hAnsi="Times New Roman"/>
          <w:sz w:val="24"/>
          <w:szCs w:val="24"/>
        </w:rPr>
      </w:pPr>
      <w:r>
        <w:rPr>
          <w:rFonts w:ascii="Times New Roman" w:hAnsi="Times New Roman"/>
          <w:sz w:val="24"/>
          <w:szCs w:val="24"/>
        </w:rPr>
        <w:t>U</w:t>
      </w:r>
      <w:r w:rsidR="00CE35B6" w:rsidRPr="009B7D64">
        <w:rPr>
          <w:rFonts w:ascii="Times New Roman" w:hAnsi="Times New Roman"/>
          <w:sz w:val="24"/>
          <w:szCs w:val="24"/>
        </w:rPr>
        <w:t>sage examples for instance 1 or instance master</w:t>
      </w:r>
      <w:r>
        <w:rPr>
          <w:rFonts w:ascii="Times New Roman" w:hAnsi="Times New Roman"/>
          <w:sz w:val="24"/>
          <w:szCs w:val="24"/>
        </w:rPr>
        <w:t>:</w:t>
      </w:r>
    </w:p>
    <w:p w14:paraId="62A59138" w14:textId="4D8EA467" w:rsidR="00B32A5D" w:rsidRDefault="00B32A5D" w:rsidP="00CE35B6">
      <w:pPr>
        <w:pStyle w:val="sdpbody"/>
        <w:rPr>
          <w:rFonts w:ascii="Times New Roman" w:hAnsi="Times New Roman"/>
          <w:sz w:val="24"/>
          <w:szCs w:val="24"/>
        </w:rPr>
      </w:pPr>
    </w:p>
    <w:tbl>
      <w:tblPr>
        <w:tblW w:w="0" w:type="auto"/>
        <w:tblInd w:w="23"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0" w:type="dxa"/>
          <w:right w:w="0" w:type="dxa"/>
        </w:tblCellMar>
        <w:tblLook w:val="0020" w:firstRow="1" w:lastRow="0" w:firstColumn="0" w:lastColumn="0" w:noHBand="0" w:noVBand="0"/>
      </w:tblPr>
      <w:tblGrid>
        <w:gridCol w:w="5392"/>
        <w:gridCol w:w="3150"/>
      </w:tblGrid>
      <w:tr w:rsidR="00B32A5D" w:rsidRPr="008D7E5D" w14:paraId="43FA3294" w14:textId="77777777" w:rsidTr="00371D82">
        <w:tc>
          <w:tcPr>
            <w:tcW w:w="5392" w:type="dxa"/>
            <w:tcBorders>
              <w:top w:val="single" w:sz="6" w:space="0" w:color="000000"/>
              <w:bottom w:val="single" w:sz="6" w:space="0" w:color="000000"/>
            </w:tcBorders>
            <w:shd w:val="solid" w:color="C0C0C0" w:fill="FFFFFF"/>
          </w:tcPr>
          <w:p w14:paraId="0A3913FA" w14:textId="77777777" w:rsidR="00B32A5D" w:rsidRPr="008D7E5D" w:rsidRDefault="00B32A5D" w:rsidP="00371D82">
            <w:pPr>
              <w:pStyle w:val="Literal1"/>
            </w:pPr>
            <w:r>
              <w:t>c:\p4\common\bin\live-checkpoint.ps1</w:t>
            </w:r>
            <w:r w:rsidRPr="008D7E5D">
              <w:t xml:space="preserve"> 1</w:t>
            </w:r>
          </w:p>
        </w:tc>
        <w:tc>
          <w:tcPr>
            <w:tcW w:w="3150" w:type="dxa"/>
            <w:tcBorders>
              <w:top w:val="single" w:sz="6" w:space="0" w:color="000000"/>
              <w:bottom w:val="single" w:sz="6" w:space="0" w:color="000000"/>
            </w:tcBorders>
            <w:shd w:val="solid" w:color="C0C0C0" w:fill="FFFFFF"/>
          </w:tcPr>
          <w:p w14:paraId="4AC007DB" w14:textId="77777777" w:rsidR="00B32A5D" w:rsidRPr="008D7E5D" w:rsidRDefault="00B32A5D" w:rsidP="00371D82">
            <w:pPr>
              <w:pStyle w:val="CellText"/>
            </w:pPr>
            <w:r w:rsidRPr="008D7E5D">
              <w:t>Take a checkpoint of the live database on instance 1</w:t>
            </w:r>
          </w:p>
        </w:tc>
      </w:tr>
      <w:tr w:rsidR="00B32A5D" w:rsidRPr="00236C02" w14:paraId="39440663" w14:textId="77777777" w:rsidTr="00B32A5D">
        <w:tc>
          <w:tcPr>
            <w:tcW w:w="5392" w:type="dxa"/>
            <w:tcBorders>
              <w:top w:val="single" w:sz="6" w:space="0" w:color="000000"/>
              <w:left w:val="single" w:sz="12" w:space="0" w:color="000000"/>
              <w:bottom w:val="single" w:sz="6" w:space="0" w:color="000000"/>
              <w:right w:val="nil"/>
            </w:tcBorders>
            <w:shd w:val="solid" w:color="C0C0C0" w:fill="FFFFFF"/>
          </w:tcPr>
          <w:p w14:paraId="513C335E" w14:textId="77777777" w:rsidR="00B32A5D" w:rsidRPr="008D7E5D" w:rsidRDefault="00B32A5D" w:rsidP="00371D82">
            <w:pPr>
              <w:pStyle w:val="Literal1"/>
            </w:pPr>
            <w:r>
              <w:t>c</w:t>
            </w:r>
            <w:r w:rsidRPr="008D7E5D">
              <w:t>:\p4\</w:t>
            </w:r>
            <w:r w:rsidRPr="0048548B">
              <w:t>common</w:t>
            </w:r>
            <w:r w:rsidRPr="008D7E5D">
              <w:t>\bin\</w:t>
            </w:r>
            <w:r>
              <w:t>daily-backup.ps1 master</w:t>
            </w:r>
          </w:p>
        </w:tc>
        <w:tc>
          <w:tcPr>
            <w:tcW w:w="3150" w:type="dxa"/>
            <w:tcBorders>
              <w:top w:val="single" w:sz="6" w:space="0" w:color="000000"/>
              <w:left w:val="nil"/>
              <w:bottom w:val="single" w:sz="6" w:space="0" w:color="000000"/>
              <w:right w:val="single" w:sz="12" w:space="0" w:color="000000"/>
            </w:tcBorders>
            <w:shd w:val="solid" w:color="C0C0C0" w:fill="FFFFFF"/>
          </w:tcPr>
          <w:p w14:paraId="0D8B6F93" w14:textId="77777777" w:rsidR="00B32A5D" w:rsidRPr="00236C02" w:rsidRDefault="00B32A5D" w:rsidP="00371D82">
            <w:pPr>
              <w:pStyle w:val="CellText"/>
            </w:pPr>
            <w:r>
              <w:t xml:space="preserve">A daily checkpoint of the </w:t>
            </w:r>
            <w:r w:rsidRPr="00B32A5D">
              <w:t>master</w:t>
            </w:r>
            <w:r>
              <w:t xml:space="preserve"> instance.</w:t>
            </w:r>
          </w:p>
        </w:tc>
      </w:tr>
    </w:tbl>
    <w:p w14:paraId="29FE47C6" w14:textId="4C9BF792" w:rsidR="00CE35B6" w:rsidRPr="008D7E5D" w:rsidDel="00F01F77" w:rsidRDefault="00CE35B6" w:rsidP="00CE35B6">
      <w:pPr>
        <w:pStyle w:val="sdpbody"/>
      </w:pPr>
    </w:p>
    <w:p w14:paraId="7A09A2E8" w14:textId="77777777" w:rsidR="00CE35B6" w:rsidRDefault="00CE35B6" w:rsidP="00CE35B6">
      <w:pPr>
        <w:pStyle w:val="Heading3"/>
      </w:pPr>
      <w:bookmarkStart w:id="11" w:name="_Toc494727383"/>
      <w:bookmarkStart w:id="12" w:name="_Toc528679875"/>
      <w:r>
        <w:t>Monitoring SDP activities</w:t>
      </w:r>
      <w:bookmarkEnd w:id="11"/>
      <w:bookmarkEnd w:id="12"/>
    </w:p>
    <w:p w14:paraId="5EBB939E" w14:textId="77777777" w:rsidR="00CE35B6" w:rsidRDefault="00CE35B6" w:rsidP="00CE35B6">
      <w:pPr>
        <w:pStyle w:val="sdpbody"/>
      </w:pPr>
      <w:r>
        <w:t xml:space="preserve">The important SDP maintenance and backup scripts generate email notifications when they complete.  </w:t>
      </w:r>
    </w:p>
    <w:p w14:paraId="5D1AFF9F" w14:textId="77777777" w:rsidR="00CE35B6" w:rsidRDefault="00CE35B6" w:rsidP="00CE35B6">
      <w:pPr>
        <w:pStyle w:val="sdpbody"/>
      </w:pPr>
      <w:r>
        <w:t>For further monitoring, you can consider options such as:</w:t>
      </w:r>
    </w:p>
    <w:p w14:paraId="6FCD4DD3" w14:textId="77777777" w:rsidR="00CE35B6" w:rsidRDefault="00CE35B6" w:rsidP="00414261">
      <w:pPr>
        <w:pStyle w:val="sdpbody"/>
        <w:numPr>
          <w:ilvl w:val="0"/>
          <w:numId w:val="11"/>
        </w:numPr>
      </w:pPr>
      <w:r>
        <w:t>Making the SDP log files available via a password protected HTTP server.</w:t>
      </w:r>
    </w:p>
    <w:p w14:paraId="322F9A67" w14:textId="77777777" w:rsidR="00CE35B6" w:rsidRPr="001E5A02" w:rsidRDefault="00CE35B6" w:rsidP="00414261">
      <w:pPr>
        <w:pStyle w:val="sdpbody"/>
        <w:numPr>
          <w:ilvl w:val="0"/>
          <w:numId w:val="11"/>
        </w:numPr>
      </w:pPr>
      <w:r>
        <w:t>Directing the SDP notification emails to an automated system that interprets the logs.</w:t>
      </w:r>
    </w:p>
    <w:p w14:paraId="2D117D5C" w14:textId="77777777" w:rsidR="00CE35B6" w:rsidRPr="004D0F9E" w:rsidRDefault="00CE35B6" w:rsidP="004D0F9E"/>
    <w:p w14:paraId="5E08EF87" w14:textId="69AD739A" w:rsidR="00BC289E" w:rsidRDefault="00BC289E" w:rsidP="00CF511D">
      <w:pPr>
        <w:pStyle w:val="Heading1"/>
      </w:pPr>
      <w:bookmarkStart w:id="13" w:name="_Toc528679876"/>
      <w:r>
        <w:t>UNIX Installation</w:t>
      </w:r>
      <w:bookmarkEnd w:id="13"/>
    </w:p>
    <w:p w14:paraId="3A09BA66" w14:textId="2094CD44" w:rsidR="00BD435C" w:rsidRPr="00BD435C" w:rsidRDefault="00BD435C" w:rsidP="00BD435C">
      <w:pPr>
        <w:pStyle w:val="Heading2"/>
      </w:pPr>
      <w:bookmarkStart w:id="14" w:name="_Toc528679877"/>
      <w:r>
        <w:t>Prerequisites</w:t>
      </w:r>
      <w:bookmarkEnd w:id="14"/>
    </w:p>
    <w:p w14:paraId="4E347E81" w14:textId="77777777" w:rsidR="00BC289E" w:rsidRDefault="00BC289E" w:rsidP="00414261">
      <w:pPr>
        <w:pStyle w:val="ListParagraph"/>
        <w:numPr>
          <w:ilvl w:val="0"/>
          <w:numId w:val="2"/>
        </w:numPr>
        <w:shd w:val="clear" w:color="auto" w:fill="FFFFFF"/>
        <w:spacing w:before="100" w:beforeAutospacing="1" w:after="100" w:afterAutospacing="1"/>
        <w:rPr>
          <w:rFonts w:ascii="Arial" w:hAnsi="Arial" w:cs="Arial"/>
          <w:color w:val="333333"/>
          <w:sz w:val="21"/>
          <w:szCs w:val="21"/>
        </w:rPr>
      </w:pPr>
      <w:r w:rsidRPr="00BC4150">
        <w:rPr>
          <w:rFonts w:ascii="Arial" w:hAnsi="Arial" w:cs="Arial"/>
          <w:color w:val="333333"/>
          <w:sz w:val="21"/>
          <w:szCs w:val="21"/>
        </w:rPr>
        <w:t>Two identical database volumes – local SSD recommended.</w:t>
      </w:r>
    </w:p>
    <w:p w14:paraId="4EE604A9" w14:textId="77777777" w:rsidR="00BC289E" w:rsidRDefault="00BC289E" w:rsidP="00414261">
      <w:pPr>
        <w:pStyle w:val="ListParagraph"/>
        <w:numPr>
          <w:ilvl w:val="1"/>
          <w:numId w:val="2"/>
        </w:numPr>
        <w:shd w:val="clear" w:color="auto" w:fill="FFFFFF"/>
        <w:spacing w:before="100" w:beforeAutospacing="1" w:after="100" w:afterAutospacing="1"/>
        <w:rPr>
          <w:rFonts w:ascii="Arial" w:hAnsi="Arial" w:cs="Arial"/>
          <w:color w:val="333333"/>
          <w:sz w:val="21"/>
          <w:szCs w:val="21"/>
        </w:rPr>
      </w:pPr>
      <w:r w:rsidRPr="00BC4150">
        <w:rPr>
          <w:rFonts w:ascii="Arial" w:hAnsi="Arial" w:cs="Arial"/>
          <w:color w:val="333333"/>
          <w:sz w:val="21"/>
          <w:szCs w:val="21"/>
        </w:rPr>
        <w:t>One for root - /hxdb1</w:t>
      </w:r>
    </w:p>
    <w:p w14:paraId="694DB384" w14:textId="77777777" w:rsidR="00BC289E" w:rsidRDefault="00BC289E" w:rsidP="00414261">
      <w:pPr>
        <w:pStyle w:val="ListParagraph"/>
        <w:numPr>
          <w:ilvl w:val="1"/>
          <w:numId w:val="2"/>
        </w:numPr>
        <w:shd w:val="clear" w:color="auto" w:fill="FFFFFF"/>
        <w:spacing w:before="100" w:beforeAutospacing="1" w:after="100" w:afterAutospacing="1"/>
        <w:rPr>
          <w:rFonts w:ascii="Arial" w:hAnsi="Arial" w:cs="Arial"/>
          <w:color w:val="333333"/>
          <w:sz w:val="21"/>
          <w:szCs w:val="21"/>
        </w:rPr>
      </w:pPr>
      <w:r w:rsidRPr="00BC4150">
        <w:rPr>
          <w:rFonts w:ascii="Arial" w:hAnsi="Arial" w:cs="Arial"/>
          <w:color w:val="333333"/>
          <w:sz w:val="21"/>
          <w:szCs w:val="21"/>
        </w:rPr>
        <w:t>One for offline checkpoints and database switching - /hxdb2</w:t>
      </w:r>
    </w:p>
    <w:p w14:paraId="64ECACE9" w14:textId="77777777" w:rsidR="00BC289E" w:rsidRDefault="00BC289E" w:rsidP="00414261">
      <w:pPr>
        <w:pStyle w:val="ListParagraph"/>
        <w:numPr>
          <w:ilvl w:val="1"/>
          <w:numId w:val="2"/>
        </w:numPr>
        <w:shd w:val="clear" w:color="auto" w:fill="FFFFFF"/>
        <w:spacing w:before="100" w:beforeAutospacing="1" w:after="100" w:afterAutospacing="1"/>
        <w:rPr>
          <w:rFonts w:ascii="Arial" w:hAnsi="Arial" w:cs="Arial"/>
          <w:color w:val="333333"/>
          <w:sz w:val="21"/>
          <w:szCs w:val="21"/>
        </w:rPr>
      </w:pPr>
      <w:r w:rsidRPr="00BC4150">
        <w:rPr>
          <w:rFonts w:ascii="Arial" w:hAnsi="Arial" w:cs="Arial"/>
          <w:color w:val="333333"/>
          <w:sz w:val="21"/>
          <w:szCs w:val="21"/>
        </w:rPr>
        <w:t>Volume for the depot files - /hxdepots</w:t>
      </w:r>
    </w:p>
    <w:p w14:paraId="66B25E4E" w14:textId="77777777" w:rsidR="00BC289E" w:rsidRDefault="00BC289E" w:rsidP="00414261">
      <w:pPr>
        <w:pStyle w:val="ListParagraph"/>
        <w:numPr>
          <w:ilvl w:val="1"/>
          <w:numId w:val="2"/>
        </w:numPr>
        <w:shd w:val="clear" w:color="auto" w:fill="FFFFFF"/>
        <w:spacing w:before="100" w:beforeAutospacing="1" w:after="100" w:afterAutospacing="1"/>
        <w:rPr>
          <w:rFonts w:ascii="Arial" w:hAnsi="Arial" w:cs="Arial"/>
          <w:color w:val="333333"/>
          <w:sz w:val="21"/>
          <w:szCs w:val="21"/>
        </w:rPr>
      </w:pPr>
      <w:r w:rsidRPr="00BC4150">
        <w:rPr>
          <w:rFonts w:ascii="Arial" w:hAnsi="Arial" w:cs="Arial"/>
          <w:color w:val="333333"/>
          <w:sz w:val="21"/>
          <w:szCs w:val="21"/>
        </w:rPr>
        <w:t>Volume for the journal and logs - /hxlogs</w:t>
      </w:r>
    </w:p>
    <w:p w14:paraId="63D8B33F" w14:textId="24F20002" w:rsidR="00BC289E" w:rsidRDefault="00BC289E" w:rsidP="00414261">
      <w:pPr>
        <w:pStyle w:val="ListParagraph"/>
        <w:numPr>
          <w:ilvl w:val="0"/>
          <w:numId w:val="2"/>
        </w:numPr>
        <w:shd w:val="clear" w:color="auto" w:fill="FFFFFF"/>
        <w:spacing w:before="100" w:beforeAutospacing="1" w:after="100" w:afterAutospacing="1"/>
        <w:rPr>
          <w:rFonts w:ascii="Arial" w:hAnsi="Arial" w:cs="Arial"/>
          <w:color w:val="333333"/>
          <w:sz w:val="21"/>
          <w:szCs w:val="21"/>
        </w:rPr>
      </w:pPr>
      <w:r w:rsidRPr="00BC4150">
        <w:rPr>
          <w:rFonts w:ascii="Arial" w:hAnsi="Arial" w:cs="Arial"/>
          <w:color w:val="333333"/>
          <w:sz w:val="21"/>
          <w:szCs w:val="21"/>
        </w:rPr>
        <w:t>User to run the perforce service un</w:t>
      </w:r>
      <w:r w:rsidR="00F57A74">
        <w:rPr>
          <w:rFonts w:ascii="Arial" w:hAnsi="Arial" w:cs="Arial"/>
          <w:color w:val="333333"/>
          <w:sz w:val="21"/>
          <w:szCs w:val="21"/>
        </w:rPr>
        <w:t>der</w:t>
      </w:r>
      <w:r w:rsidRPr="00BC4150">
        <w:rPr>
          <w:rFonts w:ascii="Arial" w:hAnsi="Arial" w:cs="Arial"/>
          <w:color w:val="333333"/>
          <w:sz w:val="21"/>
          <w:szCs w:val="21"/>
        </w:rPr>
        <w:t>.</w:t>
      </w:r>
    </w:p>
    <w:p w14:paraId="0B615AB8" w14:textId="77777777" w:rsidR="00BC289E" w:rsidRDefault="00BC289E" w:rsidP="00414261">
      <w:pPr>
        <w:pStyle w:val="ListParagraph"/>
        <w:numPr>
          <w:ilvl w:val="0"/>
          <w:numId w:val="2"/>
        </w:numPr>
        <w:shd w:val="clear" w:color="auto" w:fill="FFFFFF"/>
        <w:spacing w:before="100" w:beforeAutospacing="1" w:after="100" w:afterAutospacing="1"/>
        <w:rPr>
          <w:rFonts w:ascii="Arial" w:hAnsi="Arial" w:cs="Arial"/>
          <w:color w:val="333333"/>
          <w:sz w:val="21"/>
          <w:szCs w:val="21"/>
        </w:rPr>
      </w:pPr>
      <w:r w:rsidRPr="00BC4150">
        <w:rPr>
          <w:rFonts w:ascii="Arial" w:hAnsi="Arial" w:cs="Arial"/>
          <w:color w:val="333333"/>
          <w:sz w:val="21"/>
          <w:szCs w:val="21"/>
        </w:rPr>
        <w:t>Perforce super user account and password for management. (Something like p4admin for example. Not an employee's account.)</w:t>
      </w:r>
    </w:p>
    <w:p w14:paraId="30E20EB9" w14:textId="58EB66CC" w:rsidR="00BC289E" w:rsidRDefault="00F57A74" w:rsidP="00414261">
      <w:pPr>
        <w:pStyle w:val="ListParagraph"/>
        <w:numPr>
          <w:ilvl w:val="0"/>
          <w:numId w:val="2"/>
        </w:numPr>
        <w:shd w:val="clear" w:color="auto" w:fill="FFFFFF"/>
        <w:spacing w:before="100" w:beforeAutospacing="1" w:after="100" w:afterAutospacing="1"/>
        <w:rPr>
          <w:rFonts w:ascii="Arial" w:hAnsi="Arial" w:cs="Arial"/>
          <w:color w:val="333333"/>
          <w:sz w:val="21"/>
          <w:szCs w:val="21"/>
        </w:rPr>
      </w:pPr>
      <w:r>
        <w:rPr>
          <w:rFonts w:ascii="Arial" w:hAnsi="Arial" w:cs="Arial"/>
          <w:color w:val="333333"/>
          <w:sz w:val="21"/>
          <w:szCs w:val="21"/>
        </w:rPr>
        <w:t xml:space="preserve">Choose (new server) </w:t>
      </w:r>
      <w:r w:rsidR="00BC289E">
        <w:rPr>
          <w:rFonts w:ascii="Arial" w:hAnsi="Arial" w:cs="Arial"/>
          <w:color w:val="333333"/>
          <w:sz w:val="21"/>
          <w:szCs w:val="21"/>
        </w:rPr>
        <w:t>or check (existing server) the c</w:t>
      </w:r>
      <w:r w:rsidR="00BC289E" w:rsidRPr="00BC4150">
        <w:rPr>
          <w:rFonts w:ascii="Arial" w:hAnsi="Arial" w:cs="Arial"/>
          <w:color w:val="333333"/>
          <w:sz w:val="21"/>
          <w:szCs w:val="21"/>
        </w:rPr>
        <w:t>ase sensitivity of the Perforce server.</w:t>
      </w:r>
    </w:p>
    <w:p w14:paraId="6B5BACCA" w14:textId="77777777" w:rsidR="00BC289E" w:rsidRPr="00BC4150" w:rsidRDefault="00BC289E" w:rsidP="00414261">
      <w:pPr>
        <w:pStyle w:val="ListParagraph"/>
        <w:numPr>
          <w:ilvl w:val="0"/>
          <w:numId w:val="2"/>
        </w:numPr>
        <w:shd w:val="clear" w:color="auto" w:fill="FFFFFF"/>
        <w:spacing w:before="100" w:beforeAutospacing="1" w:after="100" w:afterAutospacing="1"/>
        <w:rPr>
          <w:rFonts w:ascii="Arial" w:hAnsi="Arial" w:cs="Arial"/>
          <w:color w:val="333333"/>
          <w:sz w:val="21"/>
          <w:szCs w:val="21"/>
        </w:rPr>
      </w:pPr>
      <w:r w:rsidRPr="00BC4150">
        <w:rPr>
          <w:rFonts w:ascii="Arial" w:hAnsi="Arial" w:cs="Arial"/>
          <w:color w:val="333333"/>
          <w:sz w:val="21"/>
          <w:szCs w:val="21"/>
        </w:rPr>
        <w:t>/p4 top level folder - (Only required ahead of time if root access to the machine is not available during the install.)</w:t>
      </w:r>
    </w:p>
    <w:p w14:paraId="3700BC91" w14:textId="10432DD1" w:rsidR="00BC289E" w:rsidRPr="009C64F2" w:rsidRDefault="00BC289E" w:rsidP="00602125">
      <w:pPr>
        <w:pStyle w:val="Heading2"/>
      </w:pPr>
      <w:bookmarkStart w:id="15" w:name="_Toc528679878"/>
      <w:r w:rsidRPr="009C64F2">
        <w:t>Ins</w:t>
      </w:r>
      <w:r w:rsidR="009C64F2" w:rsidRPr="009C64F2">
        <w:t>tallation</w:t>
      </w:r>
      <w:bookmarkEnd w:id="15"/>
    </w:p>
    <w:p w14:paraId="14D492FA" w14:textId="1C02549B" w:rsidR="00BC289E" w:rsidRPr="00F57A74" w:rsidRDefault="00BC289E"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Download the tgz and place it on /hxdepots, then extract it with tar xvzf sdp.Unix.&lt;version&gt;.tgz</w:t>
      </w:r>
      <w:r w:rsidR="00F57A74">
        <w:rPr>
          <w:rFonts w:ascii="Arial" w:hAnsi="Arial" w:cs="Arial"/>
          <w:color w:val="333333"/>
          <w:sz w:val="21"/>
          <w:szCs w:val="21"/>
        </w:rPr>
        <w:br/>
      </w:r>
      <w:r w:rsidR="00F57A74">
        <w:rPr>
          <w:rFonts w:ascii="Arial" w:hAnsi="Arial" w:cs="Arial"/>
          <w:color w:val="333333"/>
          <w:sz w:val="21"/>
          <w:szCs w:val="21"/>
        </w:rPr>
        <w:br/>
      </w:r>
      <w:r w:rsidRPr="00F57A74">
        <w:rPr>
          <w:rFonts w:ascii="Arial" w:hAnsi="Arial" w:cs="Arial"/>
          <w:color w:val="333333"/>
          <w:sz w:val="21"/>
          <w:szCs w:val="21"/>
        </w:rPr>
        <w:t>This will create a directory named sdp.</w:t>
      </w:r>
    </w:p>
    <w:p w14:paraId="3A1735F2" w14:textId="77777777" w:rsidR="00BC289E" w:rsidRDefault="00BC289E"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run chown -R perforce:perforce sdp* (Or whatever your OS user’s name and group is.)</w:t>
      </w:r>
    </w:p>
    <w:p w14:paraId="43D66FC7" w14:textId="77777777" w:rsidR="00F57A74" w:rsidRDefault="00BC289E"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cd sdp/Server/Unix/setup</w:t>
      </w:r>
    </w:p>
    <w:p w14:paraId="64BCE45C" w14:textId="77777777" w:rsidR="00F57A74" w:rsidRDefault="00BC289E" w:rsidP="00414261">
      <w:pPr>
        <w:pStyle w:val="NormalWeb"/>
        <w:numPr>
          <w:ilvl w:val="0"/>
          <w:numId w:val="3"/>
        </w:numPr>
        <w:spacing w:before="150" w:beforeAutospacing="0" w:after="0" w:afterAutospacing="0"/>
        <w:rPr>
          <w:rFonts w:ascii="Arial" w:hAnsi="Arial" w:cs="Arial"/>
          <w:color w:val="333333"/>
          <w:sz w:val="21"/>
          <w:szCs w:val="21"/>
        </w:rPr>
      </w:pPr>
      <w:r w:rsidRPr="00F57A74">
        <w:rPr>
          <w:rFonts w:ascii="Arial" w:hAnsi="Arial" w:cs="Arial"/>
          <w:color w:val="333333"/>
          <w:sz w:val="21"/>
          <w:szCs w:val="21"/>
        </w:rPr>
        <w:lastRenderedPageBreak/>
        <w:t>vi mkdirs.sh</w:t>
      </w:r>
    </w:p>
    <w:p w14:paraId="7C720B6A" w14:textId="77777777" w:rsidR="00F57A74" w:rsidRDefault="00F57A74"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Makes sure that</w:t>
      </w:r>
      <w:r w:rsidR="00BC289E" w:rsidRPr="00F57A74">
        <w:rPr>
          <w:rFonts w:ascii="Arial" w:hAnsi="Arial" w:cs="Arial"/>
          <w:color w:val="333333"/>
          <w:sz w:val="21"/>
          <w:szCs w:val="21"/>
        </w:rPr>
        <w:t xml:space="preserve"> the configur</w:t>
      </w:r>
      <w:r>
        <w:rPr>
          <w:rFonts w:ascii="Arial" w:hAnsi="Arial" w:cs="Arial"/>
          <w:color w:val="333333"/>
          <w:sz w:val="21"/>
          <w:szCs w:val="21"/>
        </w:rPr>
        <w:t xml:space="preserve">ation section variables are </w:t>
      </w:r>
      <w:r w:rsidR="00BC289E" w:rsidRPr="00F57A74">
        <w:rPr>
          <w:rFonts w:ascii="Arial" w:hAnsi="Arial" w:cs="Arial"/>
          <w:color w:val="333333"/>
          <w:sz w:val="21"/>
          <w:szCs w:val="21"/>
        </w:rPr>
        <w:t>set correctly for  your server.</w:t>
      </w:r>
    </w:p>
    <w:p w14:paraId="4BF22041" w14:textId="77777777" w:rsidR="00F57A74" w:rsidRDefault="00BC289E" w:rsidP="00414261">
      <w:pPr>
        <w:pStyle w:val="NormalWeb"/>
        <w:numPr>
          <w:ilvl w:val="0"/>
          <w:numId w:val="3"/>
        </w:numPr>
        <w:spacing w:before="150" w:beforeAutospacing="0" w:after="0" w:afterAutospacing="0"/>
        <w:rPr>
          <w:rFonts w:ascii="Arial" w:hAnsi="Arial" w:cs="Arial"/>
          <w:color w:val="333333"/>
          <w:sz w:val="21"/>
          <w:szCs w:val="21"/>
        </w:rPr>
      </w:pPr>
      <w:r w:rsidRPr="00F57A74">
        <w:rPr>
          <w:rFonts w:ascii="Arial" w:hAnsi="Arial" w:cs="Arial"/>
          <w:color w:val="333333"/>
          <w:sz w:val="21"/>
          <w:szCs w:val="21"/>
        </w:rPr>
        <w:t>Add the primary admin's email to the MAILTO configurable.</w:t>
      </w:r>
    </w:p>
    <w:p w14:paraId="5123C931" w14:textId="77777777" w:rsidR="00F57A74" w:rsidRDefault="00BC289E" w:rsidP="00414261">
      <w:pPr>
        <w:pStyle w:val="NormalWeb"/>
        <w:numPr>
          <w:ilvl w:val="0"/>
          <w:numId w:val="3"/>
        </w:numPr>
        <w:spacing w:before="150" w:beforeAutospacing="0" w:after="0" w:afterAutospacing="0"/>
        <w:rPr>
          <w:rFonts w:ascii="Arial" w:hAnsi="Arial" w:cs="Arial"/>
          <w:color w:val="333333"/>
          <w:sz w:val="21"/>
          <w:szCs w:val="21"/>
        </w:rPr>
      </w:pPr>
      <w:r w:rsidRPr="00F57A74">
        <w:rPr>
          <w:rFonts w:ascii="Arial" w:hAnsi="Arial" w:cs="Arial"/>
          <w:color w:val="333333"/>
          <w:sz w:val="21"/>
          <w:szCs w:val="21"/>
        </w:rPr>
        <w:t>Save mkdirs.sh</w:t>
      </w:r>
    </w:p>
    <w:p w14:paraId="25B3CD56" w14:textId="77777777" w:rsidR="00F57A74" w:rsidRDefault="00BC289E" w:rsidP="00414261">
      <w:pPr>
        <w:pStyle w:val="NormalWeb"/>
        <w:numPr>
          <w:ilvl w:val="0"/>
          <w:numId w:val="3"/>
        </w:numPr>
        <w:spacing w:before="150" w:beforeAutospacing="0" w:after="0" w:afterAutospacing="0"/>
        <w:rPr>
          <w:rFonts w:ascii="Arial" w:hAnsi="Arial" w:cs="Arial"/>
          <w:color w:val="333333"/>
          <w:sz w:val="21"/>
          <w:szCs w:val="21"/>
        </w:rPr>
      </w:pPr>
      <w:r w:rsidRPr="00F57A74">
        <w:rPr>
          <w:rFonts w:ascii="Arial" w:hAnsi="Arial" w:cs="Arial"/>
          <w:color w:val="333333"/>
          <w:sz w:val="21"/>
          <w:szCs w:val="21"/>
        </w:rPr>
        <w:t>Put a copy of your server's version of p4 and p4d in sdp/Server/Unix/p4/common/bin.</w:t>
      </w:r>
    </w:p>
    <w:p w14:paraId="2C10C3EA" w14:textId="77777777" w:rsidR="00F57A74" w:rsidRDefault="00BC289E" w:rsidP="00414261">
      <w:pPr>
        <w:pStyle w:val="NormalWeb"/>
        <w:numPr>
          <w:ilvl w:val="0"/>
          <w:numId w:val="3"/>
        </w:numPr>
        <w:spacing w:before="150" w:beforeAutospacing="0" w:after="0" w:afterAutospacing="0"/>
        <w:rPr>
          <w:rFonts w:ascii="Arial" w:hAnsi="Arial" w:cs="Arial"/>
          <w:color w:val="333333"/>
          <w:sz w:val="21"/>
          <w:szCs w:val="21"/>
        </w:rPr>
      </w:pPr>
      <w:r w:rsidRPr="00F57A74">
        <w:rPr>
          <w:rFonts w:ascii="Arial" w:hAnsi="Arial" w:cs="Arial"/>
          <w:color w:val="333333"/>
          <w:sz w:val="21"/>
          <w:szCs w:val="21"/>
        </w:rPr>
        <w:t>Check to make sure that a file or folder named "p4" does not exist in the top level of any of the install folders.</w:t>
      </w:r>
    </w:p>
    <w:p w14:paraId="052A87C8" w14:textId="1097D69B" w:rsidR="00BC289E" w:rsidRPr="00F57A74" w:rsidRDefault="00BC289E" w:rsidP="00414261">
      <w:pPr>
        <w:pStyle w:val="NormalWeb"/>
        <w:numPr>
          <w:ilvl w:val="0"/>
          <w:numId w:val="3"/>
        </w:numPr>
        <w:spacing w:before="150" w:beforeAutospacing="0" w:after="0" w:afterAutospacing="0"/>
        <w:rPr>
          <w:rFonts w:ascii="Arial" w:hAnsi="Arial" w:cs="Arial"/>
          <w:color w:val="333333"/>
          <w:sz w:val="21"/>
          <w:szCs w:val="21"/>
        </w:rPr>
      </w:pPr>
      <w:r w:rsidRPr="00F57A74">
        <w:rPr>
          <w:rFonts w:ascii="Arial" w:hAnsi="Arial" w:cs="Arial"/>
          <w:color w:val="333333"/>
          <w:sz w:val="21"/>
          <w:szCs w:val="21"/>
        </w:rPr>
        <w:t>As root, run:</w:t>
      </w:r>
    </w:p>
    <w:p w14:paraId="4BA7A73D" w14:textId="77777777" w:rsidR="00BC289E" w:rsidRDefault="00BC289E" w:rsidP="00F57A74">
      <w:pPr>
        <w:pStyle w:val="NormalWeb"/>
        <w:spacing w:before="150" w:beforeAutospacing="0" w:after="0" w:afterAutospacing="0"/>
        <w:ind w:left="720"/>
        <w:rPr>
          <w:rFonts w:ascii="Arial" w:hAnsi="Arial" w:cs="Arial"/>
          <w:color w:val="333333"/>
          <w:sz w:val="21"/>
          <w:szCs w:val="21"/>
        </w:rPr>
      </w:pPr>
      <w:r>
        <w:rPr>
          <w:rFonts w:ascii="Arial" w:hAnsi="Arial" w:cs="Arial"/>
          <w:color w:val="333333"/>
          <w:sz w:val="21"/>
          <w:szCs w:val="21"/>
        </w:rPr>
        <w:t>cd sdp/Server/Unix/setup</w:t>
      </w:r>
    </w:p>
    <w:p w14:paraId="79C7A474" w14:textId="77777777" w:rsidR="00BC289E" w:rsidRDefault="00BC289E" w:rsidP="00F57A74">
      <w:pPr>
        <w:pStyle w:val="NormalWeb"/>
        <w:spacing w:before="150" w:beforeAutospacing="0" w:after="0" w:afterAutospacing="0"/>
        <w:ind w:left="720"/>
        <w:rPr>
          <w:rFonts w:ascii="Arial" w:hAnsi="Arial" w:cs="Arial"/>
          <w:color w:val="333333"/>
          <w:sz w:val="21"/>
          <w:szCs w:val="21"/>
        </w:rPr>
      </w:pPr>
      <w:r>
        <w:rPr>
          <w:rFonts w:ascii="Arial" w:hAnsi="Arial" w:cs="Arial"/>
          <w:color w:val="333333"/>
          <w:sz w:val="21"/>
          <w:szCs w:val="21"/>
        </w:rPr>
        <w:t xml:space="preserve">./mkdirs.sh &lt;instance_name&gt; </w:t>
      </w:r>
    </w:p>
    <w:p w14:paraId="7AFCF285" w14:textId="77777777" w:rsidR="00BC289E" w:rsidRDefault="00BC289E" w:rsidP="00F57A74">
      <w:pPr>
        <w:pStyle w:val="NormalWeb"/>
        <w:spacing w:before="150" w:beforeAutospacing="0" w:after="0" w:afterAutospacing="0"/>
        <w:ind w:left="720"/>
        <w:rPr>
          <w:rFonts w:ascii="Arial" w:hAnsi="Arial" w:cs="Arial"/>
          <w:color w:val="333333"/>
          <w:sz w:val="21"/>
          <w:szCs w:val="21"/>
        </w:rPr>
      </w:pPr>
      <w:r>
        <w:rPr>
          <w:rFonts w:ascii="Arial" w:hAnsi="Arial" w:cs="Arial"/>
          <w:color w:val="333333"/>
          <w:sz w:val="21"/>
          <w:szCs w:val="21"/>
        </w:rPr>
        <w:t>ie: ./mkdirs.sh fifa</w:t>
      </w:r>
    </w:p>
    <w:p w14:paraId="1FFF0583" w14:textId="77777777" w:rsidR="00AA4A54" w:rsidRDefault="00BC289E" w:rsidP="00AA4A54">
      <w:pPr>
        <w:pStyle w:val="NormalWeb"/>
        <w:spacing w:before="150" w:beforeAutospacing="0" w:after="0" w:afterAutospacing="0"/>
        <w:ind w:left="720"/>
        <w:rPr>
          <w:rFonts w:ascii="Arial" w:hAnsi="Arial" w:cs="Arial"/>
          <w:color w:val="333333"/>
          <w:sz w:val="21"/>
          <w:szCs w:val="21"/>
        </w:rPr>
      </w:pPr>
      <w:r>
        <w:rPr>
          <w:rFonts w:ascii="Arial" w:hAnsi="Arial" w:cs="Arial"/>
          <w:color w:val="333333"/>
          <w:sz w:val="21"/>
          <w:szCs w:val="21"/>
        </w:rPr>
        <w:t>See note at the bottom of the page for servers with an existing SDP install.</w:t>
      </w:r>
    </w:p>
    <w:p w14:paraId="2FCF5125" w14:textId="470B994F" w:rsidR="00AA4A54" w:rsidRDefault="00AA4A54"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S</w:t>
      </w:r>
      <w:r w:rsidR="00BC289E">
        <w:rPr>
          <w:rFonts w:ascii="Arial" w:hAnsi="Arial" w:cs="Arial"/>
          <w:color w:val="333333"/>
          <w:sz w:val="21"/>
          <w:szCs w:val="21"/>
        </w:rPr>
        <w:t>top your server</w:t>
      </w:r>
    </w:p>
    <w:p w14:paraId="79DD0044" w14:textId="77777777" w:rsidR="00AA4A54" w:rsidRDefault="00BC289E" w:rsidP="00414261">
      <w:pPr>
        <w:pStyle w:val="NormalWeb"/>
        <w:numPr>
          <w:ilvl w:val="0"/>
          <w:numId w:val="3"/>
        </w:numPr>
        <w:spacing w:before="150" w:beforeAutospacing="0" w:after="0" w:afterAutospacing="0"/>
        <w:rPr>
          <w:rFonts w:ascii="Arial" w:hAnsi="Arial" w:cs="Arial"/>
          <w:color w:val="333333"/>
          <w:sz w:val="21"/>
          <w:szCs w:val="21"/>
        </w:rPr>
      </w:pPr>
      <w:r w:rsidRPr="00AA4A54">
        <w:rPr>
          <w:rFonts w:ascii="Arial" w:hAnsi="Arial" w:cs="Arial"/>
          <w:color w:val="333333"/>
          <w:sz w:val="21"/>
          <w:szCs w:val="21"/>
        </w:rPr>
        <w:t>Move the production db.* to /p4/&lt;instance_name&gt;/root</w:t>
      </w:r>
    </w:p>
    <w:p w14:paraId="79FB18BA" w14:textId="77777777" w:rsidR="00AA4A54" w:rsidRDefault="00BC289E" w:rsidP="00414261">
      <w:pPr>
        <w:pStyle w:val="NormalWeb"/>
        <w:numPr>
          <w:ilvl w:val="0"/>
          <w:numId w:val="3"/>
        </w:numPr>
        <w:spacing w:before="150" w:beforeAutospacing="0" w:after="0" w:afterAutospacing="0"/>
        <w:rPr>
          <w:rFonts w:ascii="Arial" w:hAnsi="Arial" w:cs="Arial"/>
          <w:color w:val="333333"/>
          <w:sz w:val="21"/>
          <w:szCs w:val="21"/>
        </w:rPr>
      </w:pPr>
      <w:r w:rsidRPr="00AA4A54">
        <w:rPr>
          <w:rFonts w:ascii="Arial" w:hAnsi="Arial" w:cs="Arial"/>
          <w:color w:val="333333"/>
          <w:sz w:val="21"/>
          <w:szCs w:val="21"/>
        </w:rPr>
        <w:t>Move the license to /p4/&lt;instance_name&gt;/root</w:t>
      </w:r>
    </w:p>
    <w:p w14:paraId="131956D7" w14:textId="77777777" w:rsidR="00AA4A54" w:rsidRDefault="00BC289E" w:rsidP="00414261">
      <w:pPr>
        <w:pStyle w:val="NormalWeb"/>
        <w:numPr>
          <w:ilvl w:val="0"/>
          <w:numId w:val="3"/>
        </w:numPr>
        <w:spacing w:before="150" w:beforeAutospacing="0" w:after="0" w:afterAutospacing="0"/>
        <w:rPr>
          <w:rFonts w:ascii="Arial" w:hAnsi="Arial" w:cs="Arial"/>
          <w:color w:val="333333"/>
          <w:sz w:val="21"/>
          <w:szCs w:val="21"/>
        </w:rPr>
      </w:pPr>
      <w:r w:rsidRPr="00AA4A54">
        <w:rPr>
          <w:rFonts w:ascii="Arial" w:hAnsi="Arial" w:cs="Arial"/>
          <w:color w:val="333333"/>
          <w:sz w:val="21"/>
          <w:szCs w:val="21"/>
        </w:rPr>
        <w:t>Move the journal and log files to /p4/&lt;instance_name&gt;/logs</w:t>
      </w:r>
    </w:p>
    <w:p w14:paraId="2F3A5EA6" w14:textId="77777777" w:rsidR="00AA4A54" w:rsidRDefault="00BC289E" w:rsidP="00414261">
      <w:pPr>
        <w:pStyle w:val="NormalWeb"/>
        <w:numPr>
          <w:ilvl w:val="0"/>
          <w:numId w:val="3"/>
        </w:numPr>
        <w:spacing w:before="150" w:beforeAutospacing="0" w:after="0" w:afterAutospacing="0"/>
        <w:rPr>
          <w:rFonts w:ascii="Arial" w:hAnsi="Arial" w:cs="Arial"/>
          <w:color w:val="333333"/>
          <w:sz w:val="21"/>
          <w:szCs w:val="21"/>
        </w:rPr>
      </w:pPr>
      <w:r w:rsidRPr="00AA4A54">
        <w:rPr>
          <w:rFonts w:ascii="Arial" w:hAnsi="Arial" w:cs="Arial"/>
          <w:color w:val="333333"/>
          <w:sz w:val="21"/>
          <w:szCs w:val="21"/>
        </w:rPr>
        <w:t>Move any depots that do not have hard coded map fields to /p4/&lt;instance_name&gt; /depots</w:t>
      </w:r>
    </w:p>
    <w:p w14:paraId="13D9A8DF" w14:textId="77777777" w:rsidR="00AA4A54" w:rsidRDefault="00AA4A54"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Make sure</w:t>
      </w:r>
      <w:r w:rsidR="00BC289E" w:rsidRPr="00AA4A54">
        <w:rPr>
          <w:rFonts w:ascii="Arial" w:hAnsi="Arial" w:cs="Arial"/>
          <w:color w:val="333333"/>
          <w:sz w:val="21"/>
          <w:szCs w:val="21"/>
        </w:rPr>
        <w:t xml:space="preserve"> that you have moved everything to the correct location</w:t>
      </w:r>
      <w:r>
        <w:rPr>
          <w:rFonts w:ascii="Arial" w:hAnsi="Arial" w:cs="Arial"/>
          <w:color w:val="333333"/>
          <w:sz w:val="21"/>
          <w:szCs w:val="21"/>
        </w:rPr>
        <w:t>.</w:t>
      </w:r>
    </w:p>
    <w:p w14:paraId="18FC5A75" w14:textId="05A20DAB" w:rsidR="00BC289E" w:rsidRPr="00AA4A54" w:rsidRDefault="00AA4A54"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R</w:t>
      </w:r>
      <w:r w:rsidR="00BC289E" w:rsidRPr="00AA4A54">
        <w:rPr>
          <w:rFonts w:ascii="Arial" w:hAnsi="Arial" w:cs="Arial"/>
          <w:color w:val="333333"/>
          <w:sz w:val="21"/>
          <w:szCs w:val="21"/>
        </w:rPr>
        <w:t>un:</w:t>
      </w:r>
    </w:p>
    <w:p w14:paraId="2426EA3C" w14:textId="77777777" w:rsidR="00BC289E" w:rsidRDefault="00BC289E" w:rsidP="00AA4A54">
      <w:pPr>
        <w:pStyle w:val="NormalWeb"/>
        <w:spacing w:before="150" w:beforeAutospacing="0" w:after="0" w:afterAutospacing="0"/>
        <w:ind w:left="720"/>
        <w:rPr>
          <w:rFonts w:ascii="Arial" w:hAnsi="Arial" w:cs="Arial"/>
          <w:color w:val="333333"/>
          <w:sz w:val="21"/>
          <w:szCs w:val="21"/>
        </w:rPr>
      </w:pPr>
      <w:r>
        <w:rPr>
          <w:rFonts w:ascii="Arial" w:hAnsi="Arial" w:cs="Arial"/>
          <w:color w:val="333333"/>
          <w:sz w:val="21"/>
          <w:szCs w:val="21"/>
        </w:rPr>
        <w:t>cp /p4/&lt;instance_name&gt;/bin/p4d_&lt;instance_name&gt;_init /etc/init.d</w:t>
      </w:r>
    </w:p>
    <w:p w14:paraId="03F4CE53" w14:textId="77777777" w:rsidR="00BC289E" w:rsidRDefault="00BC289E" w:rsidP="00AA4A54">
      <w:pPr>
        <w:pStyle w:val="NormalWeb"/>
        <w:spacing w:before="150" w:beforeAutospacing="0" w:after="0" w:afterAutospacing="0"/>
        <w:ind w:left="720"/>
        <w:rPr>
          <w:rFonts w:ascii="Arial" w:hAnsi="Arial" w:cs="Arial"/>
          <w:color w:val="333333"/>
          <w:sz w:val="21"/>
          <w:szCs w:val="21"/>
        </w:rPr>
      </w:pPr>
      <w:r>
        <w:rPr>
          <w:rFonts w:ascii="Arial" w:hAnsi="Arial" w:cs="Arial"/>
          <w:color w:val="333333"/>
          <w:sz w:val="21"/>
          <w:szCs w:val="21"/>
        </w:rPr>
        <w:t>cd /etc/init.d</w:t>
      </w:r>
    </w:p>
    <w:p w14:paraId="619C076A" w14:textId="77777777" w:rsidR="00BC289E" w:rsidRDefault="00BC289E" w:rsidP="00AA4A54">
      <w:pPr>
        <w:pStyle w:val="NormalWeb"/>
        <w:spacing w:before="150" w:beforeAutospacing="0" w:after="0" w:afterAutospacing="0"/>
        <w:ind w:left="720"/>
        <w:rPr>
          <w:rFonts w:ascii="Arial" w:hAnsi="Arial" w:cs="Arial"/>
          <w:color w:val="333333"/>
          <w:sz w:val="21"/>
          <w:szCs w:val="21"/>
        </w:rPr>
      </w:pPr>
      <w:r>
        <w:rPr>
          <w:rFonts w:ascii="Arial" w:hAnsi="Arial" w:cs="Arial"/>
          <w:color w:val="333333"/>
          <w:sz w:val="21"/>
          <w:szCs w:val="21"/>
        </w:rPr>
        <w:t>chkconfig --add pd_&lt;instance_name&gt;_init</w:t>
      </w:r>
    </w:p>
    <w:p w14:paraId="39D54F5D" w14:textId="77777777" w:rsidR="00BC289E" w:rsidRDefault="00BC289E" w:rsidP="00AA4A54">
      <w:pPr>
        <w:pStyle w:val="NormalWeb"/>
        <w:spacing w:before="150" w:beforeAutospacing="0" w:after="0" w:afterAutospacing="0"/>
        <w:ind w:left="720"/>
        <w:rPr>
          <w:rFonts w:ascii="Arial" w:hAnsi="Arial" w:cs="Arial"/>
          <w:color w:val="333333"/>
          <w:sz w:val="21"/>
          <w:szCs w:val="21"/>
        </w:rPr>
      </w:pPr>
      <w:r>
        <w:rPr>
          <w:rFonts w:ascii="Arial" w:hAnsi="Arial" w:cs="Arial"/>
          <w:color w:val="333333"/>
          <w:sz w:val="21"/>
          <w:szCs w:val="21"/>
        </w:rPr>
        <w:t>chkconfig p4d_&lt;instance_name&gt;_init on</w:t>
      </w:r>
    </w:p>
    <w:p w14:paraId="4752852A" w14:textId="77777777" w:rsidR="00BC289E" w:rsidRDefault="00BC289E" w:rsidP="00AA4A54">
      <w:pPr>
        <w:pStyle w:val="NormalWeb"/>
        <w:spacing w:before="150" w:beforeAutospacing="0" w:after="0" w:afterAutospacing="0"/>
        <w:ind w:left="720"/>
        <w:rPr>
          <w:rFonts w:ascii="Arial" w:hAnsi="Arial" w:cs="Arial"/>
          <w:color w:val="333333"/>
          <w:sz w:val="21"/>
          <w:szCs w:val="21"/>
        </w:rPr>
      </w:pPr>
      <w:r>
        <w:rPr>
          <w:rFonts w:ascii="Arial" w:hAnsi="Arial" w:cs="Arial"/>
          <w:color w:val="333333"/>
          <w:sz w:val="21"/>
          <w:szCs w:val="21"/>
        </w:rPr>
        <w:t>(make sure all files are owned by the perforce user at this point)</w:t>
      </w:r>
    </w:p>
    <w:p w14:paraId="43CB890E" w14:textId="77777777" w:rsidR="00BC289E" w:rsidRDefault="00BC289E" w:rsidP="00AA4A54">
      <w:pPr>
        <w:pStyle w:val="NormalWeb"/>
        <w:spacing w:before="150" w:beforeAutospacing="0" w:after="0" w:afterAutospacing="0"/>
        <w:ind w:left="720"/>
        <w:rPr>
          <w:rFonts w:ascii="Arial" w:hAnsi="Arial" w:cs="Arial"/>
          <w:color w:val="333333"/>
          <w:sz w:val="21"/>
          <w:szCs w:val="21"/>
        </w:rPr>
      </w:pPr>
      <w:r>
        <w:rPr>
          <w:rFonts w:ascii="Arial" w:hAnsi="Arial" w:cs="Arial"/>
          <w:color w:val="333333"/>
          <w:sz w:val="21"/>
          <w:szCs w:val="21"/>
        </w:rPr>
        <w:t>sudo su - perforce</w:t>
      </w:r>
    </w:p>
    <w:p w14:paraId="7255AE08" w14:textId="77777777" w:rsidR="00BC289E" w:rsidRDefault="00BC289E" w:rsidP="00AA4A54">
      <w:pPr>
        <w:pStyle w:val="NormalWeb"/>
        <w:spacing w:before="150" w:beforeAutospacing="0" w:after="0" w:afterAutospacing="0"/>
        <w:ind w:left="720"/>
        <w:rPr>
          <w:rFonts w:ascii="Arial" w:hAnsi="Arial" w:cs="Arial"/>
          <w:color w:val="333333"/>
          <w:sz w:val="21"/>
          <w:szCs w:val="21"/>
        </w:rPr>
      </w:pPr>
      <w:r>
        <w:rPr>
          <w:rFonts w:ascii="Arial" w:hAnsi="Arial" w:cs="Arial"/>
          <w:color w:val="333333"/>
          <w:sz w:val="21"/>
          <w:szCs w:val="21"/>
        </w:rPr>
        <w:t>/p4/&lt;instance_name&gt;/bin/p4d_&lt;instance_name&gt; -r /p4/&lt;instance_name&gt;/root -J /p4/&lt;instance_name&gt;/logs/journal " -cset server.depot.root=/p4/&lt;instance_name&gt;/depots"</w:t>
      </w:r>
    </w:p>
    <w:p w14:paraId="5C0261D7" w14:textId="77777777" w:rsidR="00BC289E" w:rsidRDefault="00BC289E" w:rsidP="00AA4A54">
      <w:pPr>
        <w:pStyle w:val="NormalWeb"/>
        <w:spacing w:before="150" w:beforeAutospacing="0" w:after="0" w:afterAutospacing="0"/>
        <w:ind w:left="720"/>
        <w:rPr>
          <w:rFonts w:ascii="Arial" w:hAnsi="Arial" w:cs="Arial"/>
          <w:color w:val="333333"/>
          <w:sz w:val="21"/>
          <w:szCs w:val="21"/>
        </w:rPr>
      </w:pPr>
      <w:r>
        <w:rPr>
          <w:rFonts w:ascii="Arial" w:hAnsi="Arial" w:cs="Arial"/>
          <w:color w:val="333333"/>
          <w:sz w:val="21"/>
          <w:szCs w:val="21"/>
        </w:rPr>
        <w:t>/etc/init.d/p4d_&lt;instance_name&gt;_init start</w:t>
      </w:r>
    </w:p>
    <w:p w14:paraId="07287670" w14:textId="77777777" w:rsidR="00AA4A54" w:rsidRDefault="00BC289E"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Set up your environment to be able to connect to your server</w:t>
      </w:r>
      <w:r w:rsidR="00AA4A54">
        <w:rPr>
          <w:rFonts w:ascii="Arial" w:hAnsi="Arial" w:cs="Arial"/>
          <w:color w:val="333333"/>
          <w:sz w:val="21"/>
          <w:szCs w:val="21"/>
        </w:rPr>
        <w:t>.</w:t>
      </w:r>
    </w:p>
    <w:p w14:paraId="62705589" w14:textId="2275A5D9" w:rsidR="00BC289E" w:rsidRDefault="00AA4A54"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 xml:space="preserve"> R</w:t>
      </w:r>
      <w:r w:rsidR="00BC289E">
        <w:rPr>
          <w:rFonts w:ascii="Arial" w:hAnsi="Arial" w:cs="Arial"/>
          <w:color w:val="333333"/>
          <w:sz w:val="21"/>
          <w:szCs w:val="21"/>
        </w:rPr>
        <w:t>un:</w:t>
      </w:r>
    </w:p>
    <w:p w14:paraId="0A8E6035" w14:textId="77777777" w:rsidR="00BC289E" w:rsidRDefault="00BC289E" w:rsidP="00BC289E">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p4 configure set journalPrefix=/p4/&lt;instance_name&gt;/checkpoints/p4_&lt;instance_name&gt;</w:t>
      </w:r>
    </w:p>
    <w:p w14:paraId="130D9943" w14:textId="05C83744" w:rsidR="00BC289E" w:rsidRDefault="00AA4A54"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S</w:t>
      </w:r>
      <w:r w:rsidR="00BC289E">
        <w:rPr>
          <w:rFonts w:ascii="Arial" w:hAnsi="Arial" w:cs="Arial"/>
          <w:color w:val="333333"/>
          <w:sz w:val="21"/>
          <w:szCs w:val="21"/>
        </w:rPr>
        <w:t>et any other configurables from /p4/sdp/setup/configure_new_server.sh that yo</w:t>
      </w:r>
      <w:r>
        <w:rPr>
          <w:rFonts w:ascii="Arial" w:hAnsi="Arial" w:cs="Arial"/>
          <w:color w:val="333333"/>
          <w:sz w:val="21"/>
          <w:szCs w:val="21"/>
        </w:rPr>
        <w:t xml:space="preserve">u want to use for your server. </w:t>
      </w:r>
      <w:r>
        <w:rPr>
          <w:rFonts w:ascii="Arial" w:hAnsi="Arial" w:cs="Arial"/>
          <w:color w:val="333333"/>
          <w:sz w:val="21"/>
          <w:szCs w:val="21"/>
        </w:rPr>
        <w:br/>
      </w:r>
      <w:r>
        <w:rPr>
          <w:rFonts w:ascii="Arial" w:hAnsi="Arial" w:cs="Arial"/>
          <w:color w:val="333333"/>
          <w:sz w:val="21"/>
          <w:szCs w:val="21"/>
        </w:rPr>
        <w:lastRenderedPageBreak/>
        <w:br/>
      </w:r>
      <w:r w:rsidR="00BC289E">
        <w:rPr>
          <w:rFonts w:ascii="Arial" w:hAnsi="Arial" w:cs="Arial"/>
          <w:color w:val="333333"/>
          <w:sz w:val="21"/>
          <w:szCs w:val="21"/>
        </w:rPr>
        <w:t>You can edit the configure_new_server.sh script and run it as ./configure_new_server.sh &lt;</w:t>
      </w:r>
      <w:r>
        <w:rPr>
          <w:rFonts w:ascii="Arial" w:hAnsi="Arial" w:cs="Arial"/>
          <w:color w:val="333333"/>
          <w:sz w:val="21"/>
          <w:szCs w:val="21"/>
        </w:rPr>
        <w:t xml:space="preserve">instance_name&gt; </w:t>
      </w:r>
    </w:p>
    <w:p w14:paraId="0BBD682C" w14:textId="77777777" w:rsidR="00BC289E" w:rsidRDefault="00BC289E"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cd /p4</w:t>
      </w:r>
    </w:p>
    <w:p w14:paraId="7C5228BD" w14:textId="77777777" w:rsidR="00BC289E" w:rsidRDefault="00BC289E"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vi p4.crontab (p4.crontab.edge for an edge server or p4.crontab.replica for a replica server)</w:t>
      </w:r>
    </w:p>
    <w:p w14:paraId="76F1C2CF" w14:textId="77777777" w:rsidR="00BC289E" w:rsidRDefault="00BC289E"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Change the instance=1 to instance=&lt;instance_name&gt;</w:t>
      </w:r>
    </w:p>
    <w:p w14:paraId="33CB6B9F" w14:textId="5B2D0304" w:rsidR="00BC289E" w:rsidRDefault="00BC289E"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 xml:space="preserve">Check the times for running the scripts and update as necessary. Comment </w:t>
      </w:r>
      <w:r w:rsidR="00AA4A54">
        <w:rPr>
          <w:rFonts w:ascii="Arial" w:hAnsi="Arial" w:cs="Arial"/>
          <w:color w:val="333333"/>
          <w:sz w:val="21"/>
          <w:szCs w:val="21"/>
        </w:rPr>
        <w:t xml:space="preserve">out </w:t>
      </w:r>
      <w:r>
        <w:rPr>
          <w:rFonts w:ascii="Arial" w:hAnsi="Arial" w:cs="Arial"/>
          <w:color w:val="333333"/>
          <w:sz w:val="21"/>
          <w:szCs w:val="21"/>
        </w:rPr>
        <w:t>any that you don't want to run and save the file.</w:t>
      </w:r>
    </w:p>
    <w:p w14:paraId="1DEC864F" w14:textId="77777777" w:rsidR="00BC289E" w:rsidRDefault="00BC289E"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Run "crontab p4.crontab" to load the new crontab.</w:t>
      </w:r>
    </w:p>
    <w:p w14:paraId="15E94C7C" w14:textId="5F195532" w:rsidR="00BC289E" w:rsidRDefault="00AA4A54"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R</w:t>
      </w:r>
      <w:r w:rsidR="00BC289E">
        <w:rPr>
          <w:rFonts w:ascii="Arial" w:hAnsi="Arial" w:cs="Arial"/>
          <w:color w:val="333333"/>
          <w:sz w:val="21"/>
          <w:szCs w:val="21"/>
        </w:rPr>
        <w:t xml:space="preserve">un some checks to make sure </w:t>
      </w:r>
      <w:r>
        <w:rPr>
          <w:rFonts w:ascii="Arial" w:hAnsi="Arial" w:cs="Arial"/>
          <w:color w:val="333333"/>
          <w:sz w:val="21"/>
          <w:szCs w:val="21"/>
        </w:rPr>
        <w:t>everything looks like it should:</w:t>
      </w:r>
      <w:r w:rsidR="00BC289E">
        <w:rPr>
          <w:rFonts w:ascii="Arial" w:hAnsi="Arial" w:cs="Arial"/>
          <w:color w:val="333333"/>
          <w:sz w:val="21"/>
          <w:szCs w:val="21"/>
        </w:rPr>
        <w:t xml:space="preserve"> "p4 info", "p4 depots", etc.</w:t>
      </w:r>
    </w:p>
    <w:p w14:paraId="3227E4F9" w14:textId="77777777" w:rsidR="00BC289E" w:rsidRDefault="00BC289E" w:rsidP="00BC289E">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 </w:t>
      </w:r>
    </w:p>
    <w:p w14:paraId="3F87F993" w14:textId="61AC87A1" w:rsidR="00BC289E" w:rsidRPr="009C64F2" w:rsidRDefault="009C64F2" w:rsidP="00602125">
      <w:pPr>
        <w:pStyle w:val="Heading2"/>
      </w:pPr>
      <w:bookmarkStart w:id="16" w:name="_Toc528679879"/>
      <w:r>
        <w:t>Offline Checkpoints</w:t>
      </w:r>
      <w:bookmarkEnd w:id="16"/>
      <w:r w:rsidR="00BC289E" w:rsidRPr="009C64F2">
        <w:t> </w:t>
      </w:r>
    </w:p>
    <w:p w14:paraId="5E7E636D" w14:textId="2EC0D033" w:rsidR="00BC289E" w:rsidRDefault="00BC289E" w:rsidP="00414261">
      <w:pPr>
        <w:pStyle w:val="NormalWeb"/>
        <w:numPr>
          <w:ilvl w:val="0"/>
          <w:numId w:val="4"/>
        </w:numPr>
        <w:spacing w:before="150" w:beforeAutospacing="0" w:after="0" w:afterAutospacing="0"/>
        <w:rPr>
          <w:rFonts w:ascii="Arial" w:hAnsi="Arial" w:cs="Arial"/>
          <w:color w:val="333333"/>
          <w:sz w:val="21"/>
          <w:szCs w:val="21"/>
        </w:rPr>
      </w:pPr>
      <w:r>
        <w:rPr>
          <w:rFonts w:ascii="Arial" w:hAnsi="Arial" w:cs="Arial"/>
          <w:color w:val="333333"/>
          <w:sz w:val="21"/>
          <w:szCs w:val="21"/>
        </w:rPr>
        <w:t xml:space="preserve">If you have an offline set of db files, move those into /p4/&lt;instance_name&gt;/offline_db. </w:t>
      </w:r>
      <w:r w:rsidR="00AA4A54">
        <w:rPr>
          <w:rFonts w:ascii="Arial" w:hAnsi="Arial" w:cs="Arial"/>
          <w:color w:val="333333"/>
          <w:sz w:val="21"/>
          <w:szCs w:val="21"/>
        </w:rPr>
        <w:br/>
      </w:r>
      <w:r w:rsidR="00AA4A54">
        <w:rPr>
          <w:rFonts w:ascii="Arial" w:hAnsi="Arial" w:cs="Arial"/>
          <w:color w:val="333333"/>
          <w:sz w:val="21"/>
          <w:szCs w:val="21"/>
        </w:rPr>
        <w:br/>
      </w:r>
      <w:r>
        <w:rPr>
          <w:rFonts w:ascii="Arial" w:hAnsi="Arial" w:cs="Arial"/>
          <w:color w:val="333333"/>
          <w:sz w:val="21"/>
          <w:szCs w:val="21"/>
        </w:rPr>
        <w:t>If you do not, then recover the most recent checkpoint into the offline_db folder. </w:t>
      </w:r>
    </w:p>
    <w:p w14:paraId="31B9436F" w14:textId="288940AD" w:rsidR="00BC289E" w:rsidRDefault="00AA4A54" w:rsidP="00414261">
      <w:pPr>
        <w:pStyle w:val="NormalWeb"/>
        <w:numPr>
          <w:ilvl w:val="0"/>
          <w:numId w:val="4"/>
        </w:numPr>
        <w:spacing w:before="150" w:beforeAutospacing="0" w:after="0" w:afterAutospacing="0"/>
        <w:rPr>
          <w:rFonts w:ascii="Arial" w:hAnsi="Arial" w:cs="Arial"/>
          <w:color w:val="333333"/>
          <w:sz w:val="21"/>
          <w:szCs w:val="21"/>
        </w:rPr>
      </w:pPr>
      <w:r>
        <w:rPr>
          <w:rFonts w:ascii="Arial" w:hAnsi="Arial" w:cs="Arial"/>
          <w:color w:val="333333"/>
          <w:sz w:val="21"/>
          <w:szCs w:val="21"/>
        </w:rPr>
        <w:t>R</w:t>
      </w:r>
      <w:r w:rsidR="00BC289E">
        <w:rPr>
          <w:rFonts w:ascii="Arial" w:hAnsi="Arial" w:cs="Arial"/>
          <w:color w:val="333333"/>
          <w:sz w:val="21"/>
          <w:szCs w:val="21"/>
        </w:rPr>
        <w:t xml:space="preserve">un </w:t>
      </w:r>
      <w:r>
        <w:rPr>
          <w:rFonts w:ascii="Arial" w:hAnsi="Arial" w:cs="Arial"/>
          <w:color w:val="333333"/>
          <w:sz w:val="21"/>
          <w:szCs w:val="21"/>
        </w:rPr>
        <w:br/>
      </w:r>
      <w:r>
        <w:rPr>
          <w:rFonts w:ascii="Arial" w:hAnsi="Arial" w:cs="Arial"/>
          <w:color w:val="333333"/>
          <w:sz w:val="21"/>
          <w:szCs w:val="21"/>
        </w:rPr>
        <w:br/>
      </w:r>
      <w:r w:rsidR="00BC289E">
        <w:rPr>
          <w:rFonts w:ascii="Arial" w:hAnsi="Arial" w:cs="Arial"/>
          <w:color w:val="333333"/>
          <w:sz w:val="21"/>
          <w:szCs w:val="21"/>
        </w:rPr>
        <w:t>"touch /p4/&lt;instance_name&gt;/offline_db/offline_db_usable.txt"</w:t>
      </w:r>
    </w:p>
    <w:p w14:paraId="2B5CD650" w14:textId="77777777" w:rsidR="00BC289E" w:rsidRDefault="00BC289E" w:rsidP="00BC289E">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 </w:t>
      </w:r>
    </w:p>
    <w:p w14:paraId="23967E80" w14:textId="413754C5" w:rsidR="00BC289E" w:rsidRDefault="00AA4A54" w:rsidP="00414261">
      <w:pPr>
        <w:pStyle w:val="NormalWeb"/>
        <w:numPr>
          <w:ilvl w:val="0"/>
          <w:numId w:val="4"/>
        </w:numPr>
        <w:spacing w:before="150" w:beforeAutospacing="0" w:after="0" w:afterAutospacing="0"/>
        <w:rPr>
          <w:rFonts w:ascii="Arial" w:hAnsi="Arial" w:cs="Arial"/>
          <w:color w:val="333333"/>
          <w:sz w:val="21"/>
          <w:szCs w:val="21"/>
        </w:rPr>
      </w:pPr>
      <w:r>
        <w:rPr>
          <w:rFonts w:ascii="Arial" w:hAnsi="Arial" w:cs="Arial"/>
          <w:color w:val="333333"/>
          <w:sz w:val="21"/>
          <w:szCs w:val="21"/>
        </w:rPr>
        <w:t>T</w:t>
      </w:r>
      <w:r w:rsidR="00BC289E">
        <w:rPr>
          <w:rFonts w:ascii="Arial" w:hAnsi="Arial" w:cs="Arial"/>
          <w:color w:val="333333"/>
          <w:sz w:val="21"/>
          <w:szCs w:val="21"/>
        </w:rPr>
        <w:t>est the offline checkpoint proces</w:t>
      </w:r>
      <w:r>
        <w:rPr>
          <w:rFonts w:ascii="Arial" w:hAnsi="Arial" w:cs="Arial"/>
          <w:color w:val="333333"/>
          <w:sz w:val="21"/>
          <w:szCs w:val="21"/>
        </w:rPr>
        <w:t>s</w:t>
      </w:r>
      <w:r w:rsidR="00BC289E">
        <w:rPr>
          <w:rFonts w:ascii="Arial" w:hAnsi="Arial" w:cs="Arial"/>
          <w:color w:val="333333"/>
          <w:sz w:val="21"/>
          <w:szCs w:val="21"/>
        </w:rPr>
        <w:t>:</w:t>
      </w:r>
    </w:p>
    <w:p w14:paraId="5F7FBA42" w14:textId="77777777" w:rsidR="00BC289E" w:rsidRDefault="00BC289E" w:rsidP="00BC289E">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 </w:t>
      </w:r>
    </w:p>
    <w:p w14:paraId="421953F0" w14:textId="77777777" w:rsidR="00BC289E" w:rsidRDefault="00BC289E" w:rsidP="00BC289E">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/p4/common/bin/daily_checkpoint.sh &lt;instance_name&gt;</w:t>
      </w:r>
    </w:p>
    <w:p w14:paraId="60B5EF7C" w14:textId="77777777" w:rsidR="00BC289E" w:rsidRDefault="00BC289E" w:rsidP="00BC289E">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 </w:t>
      </w:r>
    </w:p>
    <w:p w14:paraId="3EB144F5" w14:textId="77777777" w:rsidR="00BC289E" w:rsidRDefault="00BC289E" w:rsidP="00414261">
      <w:pPr>
        <w:pStyle w:val="NormalWeb"/>
        <w:numPr>
          <w:ilvl w:val="0"/>
          <w:numId w:val="4"/>
        </w:numPr>
        <w:spacing w:before="150" w:beforeAutospacing="0" w:after="0" w:afterAutospacing="0"/>
        <w:rPr>
          <w:rFonts w:ascii="Arial" w:hAnsi="Arial" w:cs="Arial"/>
          <w:color w:val="333333"/>
          <w:sz w:val="21"/>
          <w:szCs w:val="21"/>
        </w:rPr>
      </w:pPr>
      <w:r>
        <w:rPr>
          <w:rFonts w:ascii="Arial" w:hAnsi="Arial" w:cs="Arial"/>
          <w:color w:val="333333"/>
          <w:sz w:val="21"/>
          <w:szCs w:val="21"/>
        </w:rPr>
        <w:t>When it finishes, you should get an email containing the contents of /p4/&lt;instance_name&gt;/logs/checkpoint.log</w:t>
      </w:r>
    </w:p>
    <w:p w14:paraId="31AF4DD6" w14:textId="77777777" w:rsidR="00BC289E" w:rsidRDefault="00BC289E" w:rsidP="00BC289E">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 </w:t>
      </w:r>
    </w:p>
    <w:p w14:paraId="2D49D49F" w14:textId="2D33119E" w:rsidR="00BC289E" w:rsidRDefault="009C64F2" w:rsidP="00602125">
      <w:pPr>
        <w:pStyle w:val="Heading2"/>
      </w:pPr>
      <w:bookmarkStart w:id="17" w:name="_Toc528679880"/>
      <w:r w:rsidRPr="009C64F2">
        <w:t>Existing SDP servers</w:t>
      </w:r>
      <w:bookmarkEnd w:id="17"/>
    </w:p>
    <w:p w14:paraId="1B37948C" w14:textId="01A48074" w:rsidR="00602125" w:rsidRPr="00602125" w:rsidRDefault="00602125" w:rsidP="00602125">
      <w:r>
        <w:rPr>
          <w:rFonts w:ascii="Arial" w:hAnsi="Arial" w:cs="Arial"/>
          <w:color w:val="333333"/>
          <w:sz w:val="21"/>
          <w:szCs w:val="21"/>
        </w:rPr>
        <w:t>On a server where an older version of the SDP exists:</w:t>
      </w:r>
    </w:p>
    <w:p w14:paraId="6F9A5E9C" w14:textId="77777777" w:rsidR="00602125" w:rsidRDefault="00602125" w:rsidP="00414261">
      <w:pPr>
        <w:pStyle w:val="NormalWeb"/>
        <w:numPr>
          <w:ilvl w:val="0"/>
          <w:numId w:val="5"/>
        </w:numPr>
        <w:spacing w:before="150" w:beforeAutospacing="0" w:after="0" w:afterAutospacing="0"/>
        <w:rPr>
          <w:rFonts w:ascii="Arial" w:hAnsi="Arial" w:cs="Arial"/>
          <w:color w:val="333333"/>
          <w:sz w:val="21"/>
          <w:szCs w:val="21"/>
        </w:rPr>
      </w:pPr>
      <w:r>
        <w:rPr>
          <w:rFonts w:ascii="Arial" w:hAnsi="Arial" w:cs="Arial"/>
          <w:color w:val="333333"/>
          <w:sz w:val="21"/>
          <w:szCs w:val="21"/>
        </w:rPr>
        <w:t xml:space="preserve">Stop the </w:t>
      </w:r>
      <w:r w:rsidR="00BC289E">
        <w:rPr>
          <w:rFonts w:ascii="Arial" w:hAnsi="Arial" w:cs="Arial"/>
          <w:color w:val="333333"/>
          <w:sz w:val="21"/>
          <w:szCs w:val="21"/>
        </w:rPr>
        <w:t>server</w:t>
      </w:r>
      <w:r>
        <w:rPr>
          <w:rFonts w:ascii="Arial" w:hAnsi="Arial" w:cs="Arial"/>
          <w:color w:val="333333"/>
          <w:sz w:val="21"/>
          <w:szCs w:val="21"/>
        </w:rPr>
        <w:t>.</w:t>
      </w:r>
    </w:p>
    <w:p w14:paraId="7A00A1E8" w14:textId="191DFCD4" w:rsidR="00BB147B" w:rsidRDefault="00602125" w:rsidP="00414261">
      <w:pPr>
        <w:pStyle w:val="NormalWeb"/>
        <w:numPr>
          <w:ilvl w:val="0"/>
          <w:numId w:val="5"/>
        </w:numPr>
        <w:spacing w:before="150" w:beforeAutospacing="0" w:after="0" w:afterAutospacing="0"/>
        <w:rPr>
          <w:rFonts w:ascii="Arial" w:hAnsi="Arial" w:cs="Arial"/>
          <w:color w:val="333333"/>
          <w:sz w:val="21"/>
          <w:szCs w:val="21"/>
        </w:rPr>
      </w:pPr>
      <w:r>
        <w:rPr>
          <w:rFonts w:ascii="Arial" w:hAnsi="Arial" w:cs="Arial"/>
          <w:color w:val="333333"/>
          <w:sz w:val="21"/>
          <w:szCs w:val="21"/>
        </w:rPr>
        <w:t>G</w:t>
      </w:r>
      <w:r w:rsidR="00BC289E">
        <w:rPr>
          <w:rFonts w:ascii="Arial" w:hAnsi="Arial" w:cs="Arial"/>
          <w:color w:val="333333"/>
          <w:sz w:val="21"/>
          <w:szCs w:val="21"/>
        </w:rPr>
        <w:t xml:space="preserve">o to each volume where a p4 directory exists </w:t>
      </w:r>
      <w:r>
        <w:rPr>
          <w:rFonts w:ascii="Arial" w:hAnsi="Arial" w:cs="Arial"/>
          <w:color w:val="333333"/>
          <w:sz w:val="21"/>
          <w:szCs w:val="21"/>
        </w:rPr>
        <w:t>and rename it to p4.orig</w:t>
      </w:r>
    </w:p>
    <w:p w14:paraId="7AD1E390" w14:textId="77777777" w:rsidR="00602125" w:rsidRDefault="00BB147B" w:rsidP="00414261">
      <w:pPr>
        <w:pStyle w:val="NormalWeb"/>
        <w:numPr>
          <w:ilvl w:val="0"/>
          <w:numId w:val="5"/>
        </w:numPr>
        <w:spacing w:before="150" w:beforeAutospacing="0" w:after="0" w:afterAutospacing="0"/>
        <w:rPr>
          <w:rFonts w:ascii="Arial" w:hAnsi="Arial" w:cs="Arial"/>
          <w:color w:val="333333"/>
          <w:sz w:val="21"/>
          <w:szCs w:val="21"/>
        </w:rPr>
      </w:pPr>
      <w:r>
        <w:rPr>
          <w:rFonts w:ascii="Arial" w:hAnsi="Arial" w:cs="Arial"/>
          <w:color w:val="333333"/>
          <w:sz w:val="21"/>
          <w:szCs w:val="21"/>
        </w:rPr>
        <w:t>R</w:t>
      </w:r>
      <w:r w:rsidR="00602125">
        <w:rPr>
          <w:rFonts w:ascii="Arial" w:hAnsi="Arial" w:cs="Arial"/>
          <w:color w:val="333333"/>
          <w:sz w:val="21"/>
          <w:szCs w:val="21"/>
        </w:rPr>
        <w:t xml:space="preserve">emove the links in /p4 </w:t>
      </w:r>
    </w:p>
    <w:p w14:paraId="046EB55A" w14:textId="486FEDB1" w:rsidR="00BC289E" w:rsidRDefault="00602125" w:rsidP="00414261">
      <w:pPr>
        <w:pStyle w:val="NormalWeb"/>
        <w:numPr>
          <w:ilvl w:val="0"/>
          <w:numId w:val="5"/>
        </w:numPr>
        <w:spacing w:before="150" w:beforeAutospacing="0" w:after="0" w:afterAutospacing="0"/>
        <w:rPr>
          <w:rFonts w:ascii="Arial" w:hAnsi="Arial" w:cs="Arial"/>
          <w:color w:val="333333"/>
          <w:sz w:val="21"/>
          <w:szCs w:val="21"/>
        </w:rPr>
      </w:pPr>
      <w:r>
        <w:rPr>
          <w:rFonts w:ascii="Arial" w:hAnsi="Arial" w:cs="Arial"/>
          <w:color w:val="333333"/>
          <w:sz w:val="21"/>
          <w:szCs w:val="21"/>
        </w:rPr>
        <w:t>R</w:t>
      </w:r>
      <w:r w:rsidR="00BC289E">
        <w:rPr>
          <w:rFonts w:ascii="Arial" w:hAnsi="Arial" w:cs="Arial"/>
          <w:color w:val="333333"/>
          <w:sz w:val="21"/>
          <w:szCs w:val="21"/>
        </w:rPr>
        <w:t>ena</w:t>
      </w:r>
      <w:r w:rsidR="00BB147B">
        <w:rPr>
          <w:rFonts w:ascii="Arial" w:hAnsi="Arial" w:cs="Arial"/>
          <w:color w:val="333333"/>
          <w:sz w:val="21"/>
          <w:szCs w:val="21"/>
        </w:rPr>
        <w:t>me the p4.crontab* files</w:t>
      </w:r>
      <w:r w:rsidR="00BC289E">
        <w:rPr>
          <w:rFonts w:ascii="Arial" w:hAnsi="Arial" w:cs="Arial"/>
          <w:color w:val="333333"/>
          <w:sz w:val="21"/>
          <w:szCs w:val="21"/>
        </w:rPr>
        <w:t>.</w:t>
      </w:r>
    </w:p>
    <w:p w14:paraId="470FFD4D" w14:textId="671EEB7A" w:rsidR="00BB147B" w:rsidRDefault="00BB147B" w:rsidP="00414261">
      <w:pPr>
        <w:pStyle w:val="NormalWeb"/>
        <w:numPr>
          <w:ilvl w:val="0"/>
          <w:numId w:val="5"/>
        </w:numPr>
        <w:spacing w:before="150" w:beforeAutospacing="0" w:after="0" w:afterAutospacing="0"/>
        <w:rPr>
          <w:rFonts w:ascii="Arial" w:hAnsi="Arial" w:cs="Arial"/>
          <w:color w:val="333333"/>
          <w:sz w:val="21"/>
          <w:szCs w:val="21"/>
        </w:rPr>
      </w:pPr>
      <w:r>
        <w:rPr>
          <w:rFonts w:ascii="Arial" w:hAnsi="Arial" w:cs="Arial"/>
          <w:color w:val="333333"/>
          <w:sz w:val="21"/>
          <w:szCs w:val="21"/>
        </w:rPr>
        <w:t>U</w:t>
      </w:r>
      <w:r w:rsidR="00602125">
        <w:rPr>
          <w:rFonts w:ascii="Arial" w:hAnsi="Arial" w:cs="Arial"/>
          <w:color w:val="333333"/>
          <w:sz w:val="21"/>
          <w:szCs w:val="21"/>
        </w:rPr>
        <w:t xml:space="preserve">pdate </w:t>
      </w:r>
      <w:r>
        <w:rPr>
          <w:rFonts w:ascii="Arial" w:hAnsi="Arial" w:cs="Arial"/>
          <w:color w:val="333333"/>
          <w:sz w:val="21"/>
          <w:szCs w:val="21"/>
        </w:rPr>
        <w:t xml:space="preserve">mkdirs.sh </w:t>
      </w:r>
    </w:p>
    <w:p w14:paraId="262FEC27" w14:textId="340893AB" w:rsidR="00BC289E" w:rsidRDefault="00BB147B" w:rsidP="00414261">
      <w:pPr>
        <w:pStyle w:val="NormalWeb"/>
        <w:numPr>
          <w:ilvl w:val="0"/>
          <w:numId w:val="5"/>
        </w:numPr>
        <w:spacing w:before="150" w:beforeAutospacing="0" w:after="0" w:afterAutospacing="0"/>
        <w:rPr>
          <w:rFonts w:ascii="Arial" w:hAnsi="Arial" w:cs="Arial"/>
          <w:color w:val="333333"/>
          <w:sz w:val="21"/>
          <w:szCs w:val="21"/>
        </w:rPr>
      </w:pPr>
      <w:r>
        <w:rPr>
          <w:rFonts w:ascii="Arial" w:hAnsi="Arial" w:cs="Arial"/>
          <w:color w:val="333333"/>
          <w:sz w:val="21"/>
          <w:szCs w:val="21"/>
        </w:rPr>
        <w:t>Install the new sdp</w:t>
      </w:r>
    </w:p>
    <w:p w14:paraId="38881DA6" w14:textId="77777777" w:rsidR="00BB147B" w:rsidRDefault="00BC289E" w:rsidP="00414261">
      <w:pPr>
        <w:pStyle w:val="NormalWeb"/>
        <w:numPr>
          <w:ilvl w:val="0"/>
          <w:numId w:val="5"/>
        </w:numPr>
        <w:spacing w:before="150" w:beforeAutospacing="0" w:after="0" w:afterAutospacing="0"/>
        <w:rPr>
          <w:rFonts w:ascii="Arial" w:hAnsi="Arial" w:cs="Arial"/>
          <w:color w:val="333333"/>
          <w:sz w:val="21"/>
          <w:szCs w:val="21"/>
        </w:rPr>
      </w:pPr>
      <w:r>
        <w:rPr>
          <w:rFonts w:ascii="Arial" w:hAnsi="Arial" w:cs="Arial"/>
          <w:color w:val="333333"/>
          <w:sz w:val="21"/>
          <w:szCs w:val="21"/>
        </w:rPr>
        <w:lastRenderedPageBreak/>
        <w:t>mv the data</w:t>
      </w:r>
      <w:r w:rsidR="00BB147B">
        <w:rPr>
          <w:rFonts w:ascii="Arial" w:hAnsi="Arial" w:cs="Arial"/>
          <w:color w:val="333333"/>
          <w:sz w:val="21"/>
          <w:szCs w:val="21"/>
        </w:rPr>
        <w:t>, triggers, and any custom scri</w:t>
      </w:r>
      <w:r>
        <w:rPr>
          <w:rFonts w:ascii="Arial" w:hAnsi="Arial" w:cs="Arial"/>
          <w:color w:val="333333"/>
          <w:sz w:val="21"/>
          <w:szCs w:val="21"/>
        </w:rPr>
        <w:t>p</w:t>
      </w:r>
      <w:r w:rsidR="00BB147B">
        <w:rPr>
          <w:rFonts w:ascii="Arial" w:hAnsi="Arial" w:cs="Arial"/>
          <w:color w:val="333333"/>
          <w:sz w:val="21"/>
          <w:szCs w:val="21"/>
        </w:rPr>
        <w:t>t</w:t>
      </w:r>
      <w:r>
        <w:rPr>
          <w:rFonts w:ascii="Arial" w:hAnsi="Arial" w:cs="Arial"/>
          <w:color w:val="333333"/>
          <w:sz w:val="21"/>
          <w:szCs w:val="21"/>
        </w:rPr>
        <w:t>s from the p4.orig directories to the newl</w:t>
      </w:r>
      <w:r w:rsidR="00BB147B">
        <w:rPr>
          <w:rFonts w:ascii="Arial" w:hAnsi="Arial" w:cs="Arial"/>
          <w:color w:val="333333"/>
          <w:sz w:val="21"/>
          <w:szCs w:val="21"/>
        </w:rPr>
        <w:t>y installed p4 directories.</w:t>
      </w:r>
    </w:p>
    <w:p w14:paraId="17835F53" w14:textId="297EC116" w:rsidR="00BC289E" w:rsidRDefault="00BB147B" w:rsidP="00414261">
      <w:pPr>
        <w:pStyle w:val="NormalWeb"/>
        <w:numPr>
          <w:ilvl w:val="0"/>
          <w:numId w:val="5"/>
        </w:numPr>
        <w:spacing w:before="150" w:beforeAutospacing="0" w:after="0" w:afterAutospacing="0"/>
        <w:rPr>
          <w:rFonts w:ascii="Arial" w:hAnsi="Arial" w:cs="Arial"/>
          <w:color w:val="333333"/>
          <w:sz w:val="21"/>
          <w:szCs w:val="21"/>
        </w:rPr>
      </w:pPr>
      <w:r>
        <w:rPr>
          <w:rFonts w:ascii="Arial" w:hAnsi="Arial" w:cs="Arial"/>
          <w:color w:val="333333"/>
          <w:sz w:val="21"/>
          <w:szCs w:val="21"/>
        </w:rPr>
        <w:t>R</w:t>
      </w:r>
      <w:r w:rsidR="00BC289E">
        <w:rPr>
          <w:rFonts w:ascii="Arial" w:hAnsi="Arial" w:cs="Arial"/>
          <w:color w:val="333333"/>
          <w:sz w:val="21"/>
          <w:szCs w:val="21"/>
        </w:rPr>
        <w:t>estart the server.</w:t>
      </w:r>
    </w:p>
    <w:p w14:paraId="25ECADC0" w14:textId="77777777" w:rsidR="00BC289E" w:rsidRDefault="00BC289E" w:rsidP="00414261">
      <w:pPr>
        <w:pStyle w:val="NormalWeb"/>
        <w:numPr>
          <w:ilvl w:val="0"/>
          <w:numId w:val="5"/>
        </w:numPr>
        <w:spacing w:before="150" w:beforeAutospacing="0" w:after="0" w:afterAutospacing="0"/>
        <w:rPr>
          <w:rFonts w:ascii="Arial" w:hAnsi="Arial" w:cs="Arial"/>
          <w:color w:val="333333"/>
          <w:sz w:val="21"/>
          <w:szCs w:val="21"/>
        </w:rPr>
      </w:pPr>
      <w:r>
        <w:rPr>
          <w:rFonts w:ascii="Arial" w:hAnsi="Arial" w:cs="Arial"/>
          <w:color w:val="333333"/>
          <w:sz w:val="21"/>
          <w:szCs w:val="21"/>
        </w:rPr>
        <w:t>Test to make sure everything is okay, and if so, you can remove the p4.orig directories.</w:t>
      </w:r>
    </w:p>
    <w:p w14:paraId="03D253E1" w14:textId="76B4345E" w:rsidR="00BC289E" w:rsidRDefault="00BB147B" w:rsidP="00414261">
      <w:pPr>
        <w:pStyle w:val="NormalWeb"/>
        <w:numPr>
          <w:ilvl w:val="0"/>
          <w:numId w:val="5"/>
        </w:numPr>
        <w:spacing w:before="150" w:beforeAutospacing="0" w:after="0" w:afterAutospacing="0"/>
        <w:rPr>
          <w:rFonts w:ascii="Arial" w:hAnsi="Arial" w:cs="Arial"/>
          <w:color w:val="333333"/>
          <w:sz w:val="21"/>
          <w:szCs w:val="21"/>
        </w:rPr>
      </w:pPr>
      <w:r>
        <w:rPr>
          <w:rFonts w:ascii="Arial" w:hAnsi="Arial" w:cs="Arial"/>
          <w:color w:val="333333"/>
          <w:sz w:val="21"/>
          <w:szCs w:val="21"/>
        </w:rPr>
        <w:t>U</w:t>
      </w:r>
      <w:r w:rsidR="00BC289E">
        <w:rPr>
          <w:rFonts w:ascii="Arial" w:hAnsi="Arial" w:cs="Arial"/>
          <w:color w:val="333333"/>
          <w:sz w:val="21"/>
          <w:szCs w:val="21"/>
        </w:rPr>
        <w:t>pdate the crontab to use any newly named scripts per /p4/p4.crontab, p4.crontab.replica</w:t>
      </w:r>
      <w:r>
        <w:rPr>
          <w:rFonts w:ascii="Arial" w:hAnsi="Arial" w:cs="Arial"/>
          <w:color w:val="333333"/>
          <w:sz w:val="21"/>
          <w:szCs w:val="21"/>
        </w:rPr>
        <w:t>,</w:t>
      </w:r>
      <w:r w:rsidR="00BC289E">
        <w:rPr>
          <w:rFonts w:ascii="Arial" w:hAnsi="Arial" w:cs="Arial"/>
          <w:color w:val="333333"/>
          <w:sz w:val="21"/>
          <w:szCs w:val="21"/>
        </w:rPr>
        <w:t xml:space="preserve"> or p4.crontab.edge</w:t>
      </w:r>
      <w:r>
        <w:rPr>
          <w:rFonts w:ascii="Arial" w:hAnsi="Arial" w:cs="Arial"/>
          <w:color w:val="333333"/>
          <w:sz w:val="21"/>
          <w:szCs w:val="21"/>
        </w:rPr>
        <w:t>,</w:t>
      </w:r>
      <w:r w:rsidR="00BC289E">
        <w:rPr>
          <w:rFonts w:ascii="Arial" w:hAnsi="Arial" w:cs="Arial"/>
          <w:color w:val="333333"/>
          <w:sz w:val="21"/>
          <w:szCs w:val="21"/>
        </w:rPr>
        <w:t xml:space="preserve"> depending on the type of server you are upgrading.</w:t>
      </w:r>
    </w:p>
    <w:p w14:paraId="5C02F2C5" w14:textId="793EFC7C" w:rsidR="00DC6795" w:rsidRDefault="00DC6795" w:rsidP="00DC6795">
      <w:pPr>
        <w:pStyle w:val="Heading1"/>
      </w:pPr>
      <w:bookmarkStart w:id="18" w:name="_Toc528679881"/>
      <w:r>
        <w:t>Windows Installation</w:t>
      </w:r>
      <w:bookmarkEnd w:id="18"/>
    </w:p>
    <w:p w14:paraId="29FA01D8" w14:textId="77777777" w:rsidR="00DC6795" w:rsidRPr="008D7E5D" w:rsidRDefault="00DC6795" w:rsidP="00DC6795">
      <w:pPr>
        <w:pStyle w:val="sdpbody"/>
      </w:pPr>
      <w:r w:rsidRPr="008D7E5D">
        <w:t xml:space="preserve">In this section we describe the server and SDP installation process </w:t>
      </w:r>
      <w:r>
        <w:t>on</w:t>
      </w:r>
      <w:r w:rsidRPr="008D7E5D">
        <w:t xml:space="preserve"> Windows. The process consists of:</w:t>
      </w:r>
    </w:p>
    <w:p w14:paraId="77258665" w14:textId="77777777" w:rsidR="00DC6795" w:rsidRPr="008D7E5D" w:rsidRDefault="00DC6795" w:rsidP="00414261">
      <w:pPr>
        <w:pStyle w:val="Num1st"/>
        <w:numPr>
          <w:ilvl w:val="0"/>
          <w:numId w:val="13"/>
        </w:numPr>
      </w:pPr>
      <w:r w:rsidRPr="008D7E5D">
        <w:t>Initial setup of the file system and configuration files.</w:t>
      </w:r>
    </w:p>
    <w:p w14:paraId="75A1C31B" w14:textId="77777777" w:rsidR="00DC6795" w:rsidRPr="008D7E5D" w:rsidRDefault="00DC6795" w:rsidP="00414261">
      <w:pPr>
        <w:pStyle w:val="Num2nd"/>
        <w:numPr>
          <w:ilvl w:val="0"/>
          <w:numId w:val="13"/>
        </w:numPr>
      </w:pPr>
      <w:r w:rsidRPr="008D7E5D">
        <w:t>Running the SDP configuration script.</w:t>
      </w:r>
    </w:p>
    <w:p w14:paraId="59C6CABC" w14:textId="77777777" w:rsidR="00DC6795" w:rsidRPr="008D7E5D" w:rsidRDefault="00DC6795" w:rsidP="00414261">
      <w:pPr>
        <w:pStyle w:val="Num2nd"/>
        <w:numPr>
          <w:ilvl w:val="0"/>
          <w:numId w:val="13"/>
        </w:numPr>
      </w:pPr>
      <w:r w:rsidRPr="008D7E5D">
        <w:t>Starting the server and performing initial configuration.</w:t>
      </w:r>
    </w:p>
    <w:p w14:paraId="0FEFA7EE" w14:textId="53A18161" w:rsidR="00DC6795" w:rsidRDefault="00DC6795" w:rsidP="00DC6795">
      <w:pPr>
        <w:pStyle w:val="sdpbody"/>
      </w:pPr>
      <w:r>
        <w:t>Do not use the Windows installer to install and configure the Perforce server. It will configure the environment for a single Perforce server.</w:t>
      </w:r>
    </w:p>
    <w:p w14:paraId="75ED508F" w14:textId="7E7EAAA7" w:rsidR="009E2059" w:rsidRDefault="009E2059" w:rsidP="009E2059">
      <w:pPr>
        <w:pStyle w:val="Heading2"/>
      </w:pPr>
      <w:bookmarkStart w:id="19" w:name="_Toc528679882"/>
      <w:r>
        <w:t>Prerequisites</w:t>
      </w:r>
      <w:bookmarkEnd w:id="19"/>
    </w:p>
    <w:p w14:paraId="6DD2E956" w14:textId="77777777" w:rsidR="00240BEB" w:rsidRDefault="00240BEB" w:rsidP="00414261">
      <w:pPr>
        <w:pStyle w:val="ListParagraph"/>
        <w:keepNext/>
        <w:widowControl w:val="0"/>
        <w:numPr>
          <w:ilvl w:val="0"/>
          <w:numId w:val="14"/>
        </w:numPr>
        <w:spacing w:after="240" w:line="280" w:lineRule="atLeast"/>
      </w:pPr>
      <w:r>
        <w:t>Administrator account on the server</w:t>
      </w:r>
    </w:p>
    <w:p w14:paraId="4F4E6F6B" w14:textId="77777777" w:rsidR="00240BEB" w:rsidRDefault="00240BEB" w:rsidP="00414261">
      <w:pPr>
        <w:pStyle w:val="ListParagraph"/>
        <w:keepNext/>
        <w:widowControl w:val="0"/>
        <w:numPr>
          <w:ilvl w:val="0"/>
          <w:numId w:val="14"/>
        </w:numPr>
        <w:spacing w:after="240" w:line="280" w:lineRule="atLeast"/>
      </w:pPr>
      <w:r>
        <w:t>Python installed (see below)</w:t>
      </w:r>
    </w:p>
    <w:p w14:paraId="0F153A5C" w14:textId="77777777" w:rsidR="00240BEB" w:rsidRDefault="00240BEB" w:rsidP="00414261">
      <w:pPr>
        <w:pStyle w:val="ListParagraph"/>
        <w:keepNext/>
        <w:widowControl w:val="0"/>
        <w:numPr>
          <w:ilvl w:val="0"/>
          <w:numId w:val="14"/>
        </w:numPr>
        <w:spacing w:after="240" w:line="280" w:lineRule="atLeast"/>
      </w:pPr>
      <w:r>
        <w:t>Perforce Helix executables (p4/p4d – see below)</w:t>
      </w:r>
    </w:p>
    <w:p w14:paraId="3C6C90C5" w14:textId="77777777" w:rsidR="00240BEB" w:rsidRDefault="00240BEB" w:rsidP="00414261">
      <w:pPr>
        <w:pStyle w:val="ListParagraph"/>
        <w:keepNext/>
        <w:widowControl w:val="0"/>
        <w:numPr>
          <w:ilvl w:val="0"/>
          <w:numId w:val="14"/>
        </w:numPr>
        <w:spacing w:after="240" w:line="280" w:lineRule="atLeast"/>
      </w:pPr>
      <w:r>
        <w:t>Powershell 2.x or greater</w:t>
      </w:r>
    </w:p>
    <w:p w14:paraId="5BB5BB52" w14:textId="77777777" w:rsidR="00240BEB" w:rsidRDefault="00240BEB" w:rsidP="00240BEB">
      <w:r>
        <w:t>Optional (but recommended):</w:t>
      </w:r>
    </w:p>
    <w:p w14:paraId="65E016BF" w14:textId="77777777" w:rsidR="00240BEB" w:rsidRDefault="00240BEB" w:rsidP="00414261">
      <w:pPr>
        <w:pStyle w:val="ListParagraph"/>
        <w:keepNext/>
        <w:widowControl w:val="0"/>
        <w:numPr>
          <w:ilvl w:val="0"/>
          <w:numId w:val="14"/>
        </w:numPr>
        <w:spacing w:after="240" w:line="280" w:lineRule="atLeast"/>
      </w:pPr>
      <w:r>
        <w:t>Perforce Helix Visual client (P4V – optional but very useful)</w:t>
      </w:r>
    </w:p>
    <w:p w14:paraId="60D5950C" w14:textId="77777777" w:rsidR="00240BEB" w:rsidRDefault="00240BEB" w:rsidP="00414261">
      <w:pPr>
        <w:pStyle w:val="ListParagraph"/>
        <w:keepNext/>
        <w:widowControl w:val="0"/>
        <w:numPr>
          <w:ilvl w:val="0"/>
          <w:numId w:val="14"/>
        </w:numPr>
        <w:spacing w:after="240" w:line="280" w:lineRule="atLeast"/>
      </w:pPr>
      <w:r>
        <w:t>An editor (Notepad will do, but Download Notepad++)</w:t>
      </w:r>
    </w:p>
    <w:p w14:paraId="7CC3CA44" w14:textId="77777777" w:rsidR="00240BEB" w:rsidRPr="00025C7B" w:rsidRDefault="00240BEB" w:rsidP="00414261">
      <w:pPr>
        <w:pStyle w:val="ListParagraph"/>
        <w:keepNext/>
        <w:widowControl w:val="0"/>
        <w:numPr>
          <w:ilvl w:val="0"/>
          <w:numId w:val="14"/>
        </w:numPr>
        <w:spacing w:after="240" w:line="280" w:lineRule="atLeast"/>
      </w:pPr>
      <w:r>
        <w:t>GOW (Gnu on Windows) – optional but very useful for parsing log files etc.</w:t>
      </w:r>
    </w:p>
    <w:p w14:paraId="75FB9C5D" w14:textId="77777777" w:rsidR="00240BEB" w:rsidRDefault="00240BEB" w:rsidP="00D80E28">
      <w:pPr>
        <w:pStyle w:val="Heading2"/>
      </w:pPr>
      <w:bookmarkStart w:id="20" w:name="_Toc494727387"/>
      <w:bookmarkStart w:id="21" w:name="_Toc528679883"/>
      <w:r>
        <w:t>Configuring Powershell</w:t>
      </w:r>
      <w:bookmarkEnd w:id="20"/>
      <w:bookmarkEnd w:id="21"/>
    </w:p>
    <w:p w14:paraId="50AA9AB7" w14:textId="3B6DF9DB" w:rsidR="00240BEB" w:rsidRDefault="00240BEB" w:rsidP="00240BEB">
      <w:r>
        <w:t>The scripts use Powershell rather than .BAT files due to improved error handling and options, and code re-use (via a single included module rather than duplication of functionality in every script). This also allows us to keep the scripts more closely aligned with the functionality of the Unix scripts.</w:t>
      </w:r>
    </w:p>
    <w:p w14:paraId="05172B57" w14:textId="77777777" w:rsidR="00240BEB" w:rsidRDefault="00240BEB" w:rsidP="00240BEB"/>
    <w:p w14:paraId="3BFE2CEE" w14:textId="77777777" w:rsidR="00240BEB" w:rsidRDefault="00240BEB" w:rsidP="00240BEB">
      <w:r>
        <w:t>It is important to enable local scripts to be run. The following command must be run within an Powershell Administrator prompt:</w:t>
      </w:r>
    </w:p>
    <w:p w14:paraId="6B2C2665" w14:textId="77777777" w:rsidR="00240BEB" w:rsidRDefault="00240BEB" w:rsidP="00240BEB">
      <w:pPr>
        <w:rPr>
          <w:lang w:val="en-GB" w:eastAsia="en-GB"/>
        </w:rPr>
      </w:pPr>
    </w:p>
    <w:p w14:paraId="210E871F" w14:textId="5F9B7D8B" w:rsidR="00240BEB" w:rsidRPr="00D94691" w:rsidRDefault="00240BEB" w:rsidP="00240BEB">
      <w:pPr>
        <w:rPr>
          <w:lang w:val="en-GB" w:eastAsia="en-GB"/>
        </w:rPr>
      </w:pPr>
      <w:r w:rsidRPr="00D94691">
        <w:rPr>
          <w:lang w:val="en-GB" w:eastAsia="en-GB"/>
        </w:rPr>
        <w:t>For </w:t>
      </w:r>
      <w:r w:rsidRPr="00D94691">
        <w:rPr>
          <w:bdr w:val="none" w:sz="0" w:space="0" w:color="auto" w:frame="1"/>
          <w:lang w:val="en-GB" w:eastAsia="en-GB"/>
        </w:rPr>
        <w:t>Windows 7</w:t>
      </w:r>
      <w:r w:rsidRPr="00D94691">
        <w:rPr>
          <w:lang w:val="en-GB" w:eastAsia="en-GB"/>
        </w:rPr>
        <w:t>, </w:t>
      </w:r>
      <w:r w:rsidRPr="00D94691">
        <w:rPr>
          <w:bdr w:val="none" w:sz="0" w:space="0" w:color="auto" w:frame="1"/>
          <w:lang w:val="en-GB" w:eastAsia="en-GB"/>
        </w:rPr>
        <w:t>Windows 8</w:t>
      </w:r>
      <w:r w:rsidRPr="00D94691">
        <w:rPr>
          <w:lang w:val="en-GB" w:eastAsia="en-GB"/>
        </w:rPr>
        <w:t>, </w:t>
      </w:r>
      <w:r w:rsidRPr="00D94691">
        <w:rPr>
          <w:bdr w:val="none" w:sz="0" w:space="0" w:color="auto" w:frame="1"/>
          <w:lang w:val="en-GB" w:eastAsia="en-GB"/>
        </w:rPr>
        <w:t>Windows Server 2008 R2</w:t>
      </w:r>
      <w:r w:rsidRPr="00D94691">
        <w:rPr>
          <w:lang w:val="en-GB" w:eastAsia="en-GB"/>
        </w:rPr>
        <w:t> or </w:t>
      </w:r>
      <w:r w:rsidRPr="00D94691">
        <w:rPr>
          <w:bdr w:val="none" w:sz="0" w:space="0" w:color="auto" w:frame="1"/>
          <w:lang w:val="en-GB" w:eastAsia="en-GB"/>
        </w:rPr>
        <w:t>Windows Server 2012</w:t>
      </w:r>
      <w:r w:rsidRPr="00D94691">
        <w:rPr>
          <w:lang w:val="en-GB" w:eastAsia="en-GB"/>
        </w:rPr>
        <w:t>, run the following commands as </w:t>
      </w:r>
      <w:r w:rsidRPr="00D94691">
        <w:rPr>
          <w:bdr w:val="none" w:sz="0" w:space="0" w:color="auto" w:frame="1"/>
          <w:lang w:val="en-GB" w:eastAsia="en-GB"/>
        </w:rPr>
        <w:t>Administrator</w:t>
      </w:r>
      <w:r w:rsidRPr="00D94691">
        <w:rPr>
          <w:lang w:val="en-GB" w:eastAsia="en-GB"/>
        </w:rPr>
        <w:t>:</w:t>
      </w:r>
    </w:p>
    <w:p w14:paraId="5C65CEB7" w14:textId="187282CF" w:rsidR="009E2059" w:rsidRDefault="009E2059" w:rsidP="009E2059"/>
    <w:p w14:paraId="2165720B" w14:textId="48477AB1" w:rsidR="00240BEB" w:rsidRPr="00D94691" w:rsidRDefault="00240BEB" w:rsidP="00240BEB">
      <w:pPr>
        <w:shd w:val="clear" w:color="auto" w:fill="FFFFFF"/>
        <w:spacing w:line="293" w:lineRule="atLeast"/>
        <w:rPr>
          <w:rFonts w:ascii="Arial" w:hAnsi="Arial" w:cs="Arial"/>
          <w:color w:val="242729"/>
          <w:sz w:val="23"/>
          <w:szCs w:val="23"/>
          <w:lang w:val="en-GB" w:eastAsia="en-GB"/>
        </w:rPr>
      </w:pPr>
      <w:r w:rsidRPr="00D94691">
        <w:rPr>
          <w:rFonts w:ascii="Arial" w:hAnsi="Arial" w:cs="Arial"/>
          <w:i/>
          <w:iCs/>
          <w:color w:val="242729"/>
          <w:sz w:val="23"/>
          <w:szCs w:val="23"/>
          <w:bdr w:val="none" w:sz="0" w:space="0" w:color="auto" w:frame="1"/>
          <w:lang w:val="en-GB" w:eastAsia="en-GB"/>
        </w:rPr>
        <w:lastRenderedPageBreak/>
        <w:t>x86</w:t>
      </w:r>
      <w:r w:rsidRPr="00D94691">
        <w:rPr>
          <w:rFonts w:ascii="Arial" w:hAnsi="Arial" w:cs="Arial"/>
          <w:color w:val="242729"/>
          <w:sz w:val="23"/>
          <w:szCs w:val="23"/>
          <w:lang w:val="en-GB" w:eastAsia="en-GB"/>
        </w:rPr>
        <w:br/>
        <w:t>Open </w:t>
      </w:r>
      <w:r w:rsidRPr="00D94691">
        <w:rPr>
          <w:rFonts w:ascii="Consolas" w:hAnsi="Consolas" w:cs="Courier New"/>
          <w:color w:val="242729"/>
          <w:bdr w:val="none" w:sz="0" w:space="0" w:color="auto" w:frame="1"/>
          <w:shd w:val="clear" w:color="auto" w:fill="EFF0F1"/>
          <w:lang w:val="en-GB" w:eastAsia="en-GB"/>
        </w:rPr>
        <w:t>C:\Windows\SysWOW64\cmd.exe</w:t>
      </w:r>
      <w:r w:rsidRPr="00D94691">
        <w:rPr>
          <w:rFonts w:ascii="Arial" w:hAnsi="Arial" w:cs="Arial"/>
          <w:color w:val="242729"/>
          <w:sz w:val="23"/>
          <w:szCs w:val="23"/>
          <w:lang w:val="en-GB" w:eastAsia="en-GB"/>
        </w:rPr>
        <w:br/>
        <w:t>Run the command </w:t>
      </w:r>
      <w:r w:rsidRPr="00D94691">
        <w:rPr>
          <w:rFonts w:ascii="Consolas" w:hAnsi="Consolas" w:cs="Courier New"/>
          <w:color w:val="242729"/>
          <w:bdr w:val="none" w:sz="0" w:space="0" w:color="auto" w:frame="1"/>
          <w:shd w:val="clear" w:color="auto" w:fill="EFF0F1"/>
          <w:lang w:val="en-GB" w:eastAsia="en-GB"/>
        </w:rPr>
        <w:t>powershell Set-ExecutionPolicy RemoteSigned</w:t>
      </w:r>
      <w:r>
        <w:rPr>
          <w:rFonts w:ascii="Consolas" w:hAnsi="Consolas" w:cs="Courier New"/>
          <w:color w:val="242729"/>
          <w:bdr w:val="none" w:sz="0" w:space="0" w:color="auto" w:frame="1"/>
          <w:shd w:val="clear" w:color="auto" w:fill="EFF0F1"/>
          <w:lang w:val="en-GB" w:eastAsia="en-GB"/>
        </w:rPr>
        <w:br/>
      </w:r>
    </w:p>
    <w:p w14:paraId="4BD4C9FD" w14:textId="77777777" w:rsidR="00240BEB" w:rsidRDefault="00240BEB" w:rsidP="00240BEB">
      <w:pPr>
        <w:shd w:val="clear" w:color="auto" w:fill="FFFFFF"/>
        <w:spacing w:line="293" w:lineRule="atLeast"/>
        <w:rPr>
          <w:rFonts w:ascii="Consolas" w:hAnsi="Consolas" w:cs="Courier New"/>
          <w:color w:val="242729"/>
          <w:bdr w:val="none" w:sz="0" w:space="0" w:color="auto" w:frame="1"/>
          <w:shd w:val="clear" w:color="auto" w:fill="EFF0F1"/>
          <w:lang w:val="en-GB" w:eastAsia="en-GB"/>
        </w:rPr>
      </w:pPr>
      <w:r w:rsidRPr="00D94691">
        <w:rPr>
          <w:rFonts w:ascii="Arial" w:hAnsi="Arial" w:cs="Arial"/>
          <w:i/>
          <w:iCs/>
          <w:color w:val="242729"/>
          <w:sz w:val="23"/>
          <w:szCs w:val="23"/>
          <w:bdr w:val="none" w:sz="0" w:space="0" w:color="auto" w:frame="1"/>
          <w:lang w:val="en-GB" w:eastAsia="en-GB"/>
        </w:rPr>
        <w:t>x64</w:t>
      </w:r>
      <w:r w:rsidRPr="00D94691">
        <w:rPr>
          <w:rFonts w:ascii="Arial" w:hAnsi="Arial" w:cs="Arial"/>
          <w:color w:val="242729"/>
          <w:sz w:val="23"/>
          <w:szCs w:val="23"/>
          <w:lang w:val="en-GB" w:eastAsia="en-GB"/>
        </w:rPr>
        <w:br/>
        <w:t>Open </w:t>
      </w:r>
      <w:r w:rsidRPr="00D94691">
        <w:rPr>
          <w:rFonts w:ascii="Consolas" w:hAnsi="Consolas" w:cs="Courier New"/>
          <w:color w:val="242729"/>
          <w:bdr w:val="none" w:sz="0" w:space="0" w:color="auto" w:frame="1"/>
          <w:shd w:val="clear" w:color="auto" w:fill="EFF0F1"/>
          <w:lang w:val="en-GB" w:eastAsia="en-GB"/>
        </w:rPr>
        <w:t>C:\Windows\system32\cmd.exe</w:t>
      </w:r>
      <w:r w:rsidRPr="00D94691">
        <w:rPr>
          <w:rFonts w:ascii="Arial" w:hAnsi="Arial" w:cs="Arial"/>
          <w:color w:val="242729"/>
          <w:sz w:val="23"/>
          <w:szCs w:val="23"/>
          <w:lang w:val="en-GB" w:eastAsia="en-GB"/>
        </w:rPr>
        <w:br/>
        <w:t>Run the command </w:t>
      </w:r>
      <w:r w:rsidRPr="00D94691">
        <w:rPr>
          <w:rFonts w:ascii="Consolas" w:hAnsi="Consolas" w:cs="Courier New"/>
          <w:color w:val="242729"/>
          <w:bdr w:val="none" w:sz="0" w:space="0" w:color="auto" w:frame="1"/>
          <w:shd w:val="clear" w:color="auto" w:fill="EFF0F1"/>
          <w:lang w:val="en-GB" w:eastAsia="en-GB"/>
        </w:rPr>
        <w:t>powershell Set-ExecutionPolicy RemoteSigned</w:t>
      </w:r>
    </w:p>
    <w:p w14:paraId="3D55DF61" w14:textId="77777777" w:rsidR="00240BEB" w:rsidRPr="008D7E5D" w:rsidRDefault="00240BEB" w:rsidP="00240BEB">
      <w:pPr>
        <w:shd w:val="clear" w:color="auto" w:fill="FFFFFF"/>
        <w:spacing w:line="293" w:lineRule="atLeast"/>
      </w:pPr>
      <w:r>
        <w:t xml:space="preserve">Use “get-executionpolicy” to check the policy has been updated. </w:t>
      </w:r>
      <w:r w:rsidRPr="0040549E">
        <w:t>You may need to ensure that the various scripts are not “blocked” – right click in Windows Explo</w:t>
      </w:r>
      <w:r>
        <w:t>r</w:t>
      </w:r>
      <w:r w:rsidRPr="0040549E">
        <w:t>er and check Properties options</w:t>
      </w:r>
      <w:r w:rsidRPr="008D7E5D">
        <w:t>.</w:t>
      </w:r>
    </w:p>
    <w:p w14:paraId="7C10EBDA" w14:textId="05F235FF" w:rsidR="00240BEB" w:rsidRDefault="00240BEB" w:rsidP="009E2059"/>
    <w:p w14:paraId="03C9FED8" w14:textId="77777777" w:rsidR="00233CC8" w:rsidRPr="008D7E5D" w:rsidRDefault="00233CC8" w:rsidP="00D80E28">
      <w:pPr>
        <w:pStyle w:val="Heading2"/>
      </w:pPr>
      <w:bookmarkStart w:id="22" w:name="_Toc494727388"/>
      <w:bookmarkStart w:id="23" w:name="_Toc528679884"/>
      <w:r w:rsidRPr="008D7E5D">
        <w:t>Initial setup</w:t>
      </w:r>
      <w:bookmarkEnd w:id="22"/>
      <w:bookmarkEnd w:id="23"/>
    </w:p>
    <w:p w14:paraId="77425BB0" w14:textId="77777777" w:rsidR="00233CC8" w:rsidRPr="008D7E5D" w:rsidRDefault="00233CC8" w:rsidP="00233CC8">
      <w:pPr>
        <w:pStyle w:val="Body"/>
      </w:pPr>
      <w:r w:rsidRPr="008D7E5D">
        <w:t>Prior to installing the Perforce server, perform the following steps.</w:t>
      </w:r>
    </w:p>
    <w:p w14:paraId="47C46A1F" w14:textId="77777777" w:rsidR="00233CC8" w:rsidRPr="008D7E5D" w:rsidRDefault="00233CC8" w:rsidP="00414261">
      <w:pPr>
        <w:pStyle w:val="Num1st"/>
        <w:numPr>
          <w:ilvl w:val="0"/>
          <w:numId w:val="15"/>
        </w:numPr>
      </w:pPr>
      <w:r w:rsidRPr="008D7E5D">
        <w:t xml:space="preserve">Mount the volumes for the three-volume configuration described in </w:t>
      </w:r>
      <w:r w:rsidRPr="008D7E5D">
        <w:fldChar w:fldCharType="begin"/>
      </w:r>
      <w:r w:rsidRPr="008D7E5D">
        <w:instrText xml:space="preserve"> REF _Ref137284841 \h </w:instrText>
      </w:r>
      <w:r w:rsidRPr="008D7E5D">
        <w:fldChar w:fldCharType="separate"/>
      </w:r>
      <w:r w:rsidRPr="008D7E5D">
        <w:t>Volume Layout and Hardware</w:t>
      </w:r>
      <w:r w:rsidRPr="008D7E5D">
        <w:fldChar w:fldCharType="end"/>
      </w:r>
      <w:r w:rsidRPr="008D7E5D">
        <w:t>. The procedure assumes the drives are mapped as follows:</w:t>
      </w:r>
    </w:p>
    <w:p w14:paraId="5527F26A" w14:textId="77777777" w:rsidR="00233CC8" w:rsidRPr="008D7E5D" w:rsidRDefault="00233CC8" w:rsidP="00414261">
      <w:pPr>
        <w:pStyle w:val="Body"/>
        <w:numPr>
          <w:ilvl w:val="1"/>
          <w:numId w:val="16"/>
        </w:numPr>
      </w:pPr>
      <w:r w:rsidRPr="008D7E5D">
        <w:t xml:space="preserve">Metadata on </w:t>
      </w:r>
      <w:r w:rsidRPr="008D7E5D">
        <w:rPr>
          <w:rStyle w:val="code0"/>
          <w:noProof w:val="0"/>
        </w:rPr>
        <w:t>e:</w:t>
      </w:r>
    </w:p>
    <w:p w14:paraId="788BAD76" w14:textId="77777777" w:rsidR="00233CC8" w:rsidRPr="008D7E5D" w:rsidRDefault="00233CC8" w:rsidP="00414261">
      <w:pPr>
        <w:pStyle w:val="Body"/>
        <w:numPr>
          <w:ilvl w:val="1"/>
          <w:numId w:val="16"/>
        </w:numPr>
        <w:rPr>
          <w:rStyle w:val="code0"/>
        </w:rPr>
      </w:pPr>
      <w:r w:rsidRPr="008D7E5D">
        <w:t xml:space="preserve">Depotdata on </w:t>
      </w:r>
      <w:r w:rsidRPr="008D7E5D">
        <w:rPr>
          <w:rStyle w:val="code0"/>
          <w:noProof w:val="0"/>
        </w:rPr>
        <w:t>f:</w:t>
      </w:r>
    </w:p>
    <w:p w14:paraId="218A89B8" w14:textId="70CC2538" w:rsidR="00233CC8" w:rsidRPr="003F3A42" w:rsidRDefault="00233CC8" w:rsidP="00414261">
      <w:pPr>
        <w:pStyle w:val="Body"/>
        <w:numPr>
          <w:ilvl w:val="1"/>
          <w:numId w:val="16"/>
        </w:numPr>
        <w:rPr>
          <w:rFonts w:ascii="Courier" w:hAnsi="Courier"/>
          <w:sz w:val="18"/>
        </w:rPr>
      </w:pPr>
      <w:r w:rsidRPr="008D7E5D">
        <w:t xml:space="preserve">Logs on </w:t>
      </w:r>
      <w:r w:rsidRPr="008D7E5D">
        <w:rPr>
          <w:rStyle w:val="code0"/>
          <w:noProof w:val="0"/>
        </w:rPr>
        <w:t>g:</w:t>
      </w:r>
      <w:r>
        <w:rPr>
          <w:rFonts w:ascii="Courier" w:hAnsi="Courier"/>
          <w:noProof w:val="0"/>
          <w:sz w:val="18"/>
        </w:rPr>
        <w:br/>
      </w:r>
      <w:r>
        <w:t>(I</w:t>
      </w:r>
      <w:r>
        <w:t>f you do not have a logs volume, put the logs on the depot data volume.</w:t>
      </w:r>
      <w:r>
        <w:t>)</w:t>
      </w:r>
    </w:p>
    <w:p w14:paraId="4695F2D4" w14:textId="77777777" w:rsidR="003F3A42" w:rsidRPr="008D7E5D" w:rsidRDefault="003F3A42" w:rsidP="00414261">
      <w:pPr>
        <w:pStyle w:val="Num2nd"/>
        <w:numPr>
          <w:ilvl w:val="0"/>
          <w:numId w:val="16"/>
        </w:numPr>
      </w:pPr>
      <w:r w:rsidRPr="008D7E5D">
        <w:t xml:space="preserve">Copy the SDP to the </w:t>
      </w:r>
      <w:r w:rsidRPr="008D7E5D">
        <w:rPr>
          <w:rFonts w:ascii="Courier New" w:hAnsi="Courier New"/>
        </w:rPr>
        <w:t>f:\sdp</w:t>
      </w:r>
      <w:r w:rsidRPr="008D7E5D">
        <w:t xml:space="preserve"> directory (</w:t>
      </w:r>
      <w:r w:rsidRPr="008D7E5D">
        <w:rPr>
          <w:rFonts w:ascii="Courier New" w:hAnsi="Courier New"/>
        </w:rPr>
        <w:t>%SDP%</w:t>
      </w:r>
      <w:r w:rsidRPr="008D7E5D">
        <w:t>).</w:t>
      </w:r>
    </w:p>
    <w:p w14:paraId="01918603" w14:textId="77777777" w:rsidR="003F3A42" w:rsidRDefault="003F3A42" w:rsidP="00414261">
      <w:pPr>
        <w:pStyle w:val="Num2nd"/>
        <w:numPr>
          <w:ilvl w:val="0"/>
          <w:numId w:val="16"/>
        </w:numPr>
      </w:pPr>
      <w:r w:rsidRPr="008D7E5D">
        <w:t>Customize</w:t>
      </w:r>
      <w:r>
        <w:t xml:space="preserve"> the following for your environment. It requires you to identify the master server and all replicas that we need to setup for the SDP, including instance names, hostnames, etc.  This information is all in a single file:</w:t>
      </w:r>
    </w:p>
    <w:p w14:paraId="46CED025" w14:textId="77777777" w:rsidR="003F3A42" w:rsidRPr="00E53BA7" w:rsidRDefault="003F3A42" w:rsidP="00414261">
      <w:pPr>
        <w:pStyle w:val="Num2nd"/>
        <w:numPr>
          <w:ilvl w:val="1"/>
          <w:numId w:val="16"/>
        </w:numPr>
        <w:rPr>
          <w:rStyle w:val="code0"/>
        </w:rPr>
      </w:pPr>
      <w:r w:rsidRPr="00E53BA7">
        <w:rPr>
          <w:rStyle w:val="code0"/>
        </w:rPr>
        <w:t>%SDP%\Server\Windows\setup\sdp_master_config.ini</w:t>
      </w:r>
    </w:p>
    <w:p w14:paraId="1CF21D30" w14:textId="0C04FAF1" w:rsidR="001B2212" w:rsidRPr="001B2212" w:rsidRDefault="003F3A42" w:rsidP="00414261">
      <w:pPr>
        <w:pStyle w:val="Num2nd"/>
        <w:numPr>
          <w:ilvl w:val="0"/>
          <w:numId w:val="16"/>
        </w:numPr>
        <w:rPr>
          <w:rStyle w:val="code0"/>
          <w:rFonts w:ascii="Palatino" w:hAnsi="Palatino"/>
          <w:sz w:val="20"/>
        </w:rPr>
      </w:pPr>
      <w:r w:rsidRPr="008D7E5D">
        <w:t>Customize</w:t>
      </w:r>
      <w:r>
        <w:t xml:space="preserve"> the following for your environment:</w:t>
      </w:r>
      <w:r w:rsidRPr="008D7E5D">
        <w:t xml:space="preserve"> </w:t>
      </w:r>
      <w:r w:rsidRPr="00E53BA7">
        <w:rPr>
          <w:rStyle w:val="code0"/>
        </w:rPr>
        <w:t>%SDP%\Server\Windows\p4\common\bin\run_p4review.cmd</w:t>
      </w:r>
      <w:r w:rsidR="00585E1D">
        <w:rPr>
          <w:rStyle w:val="code0"/>
        </w:rPr>
        <w:br/>
      </w:r>
    </w:p>
    <w:p w14:paraId="0BB9509F" w14:textId="33223689" w:rsidR="001B2212" w:rsidRDefault="001B2212" w:rsidP="00414261">
      <w:pPr>
        <w:pStyle w:val="ListParagraph"/>
        <w:keepNext/>
        <w:widowControl w:val="0"/>
        <w:numPr>
          <w:ilvl w:val="0"/>
          <w:numId w:val="16"/>
        </w:numPr>
        <w:spacing w:after="240" w:line="280" w:lineRule="atLeast"/>
      </w:pPr>
      <w:r w:rsidRPr="008D7E5D">
        <w:t xml:space="preserve">Download </w:t>
      </w:r>
      <w:r>
        <w:t xml:space="preserve">and install Python, e.g. from </w:t>
      </w:r>
      <w:hyperlink r:id="rId16" w:history="1">
        <w:r w:rsidRPr="008F055B">
          <w:rPr>
            <w:rStyle w:val="Hyperlink"/>
          </w:rPr>
          <w:t>www.python.org</w:t>
        </w:r>
      </w:hyperlink>
      <w:r>
        <w:t>. We use Python 2.7.x (latest) and 3.4.x (latest). Usually we will install 32 bit even on 64 bit OS for ease of compilation of extras, but it is your choice. Typically we install to default dir, e.g. c:\python27. For initial installation we only require base Python. For subsequent scripting</w:t>
      </w:r>
      <w:r>
        <w:t>, you might want</w:t>
      </w:r>
      <w:r>
        <w:t xml:space="preserve"> to install P4Python (e.g. using pip).</w:t>
      </w:r>
      <w:r>
        <w:br/>
      </w:r>
    </w:p>
    <w:p w14:paraId="5F56913E" w14:textId="7545D9F9" w:rsidR="001B2212" w:rsidRPr="00E53BA7" w:rsidRDefault="001B2212" w:rsidP="00414261">
      <w:pPr>
        <w:pStyle w:val="ListParagraph"/>
        <w:keepNext/>
        <w:widowControl w:val="0"/>
        <w:numPr>
          <w:ilvl w:val="0"/>
          <w:numId w:val="16"/>
        </w:numPr>
        <w:spacing w:after="240" w:line="280" w:lineRule="atLeast"/>
      </w:pPr>
      <w:r>
        <w:t>O</w:t>
      </w:r>
      <w:r>
        <w:t>PTIONAL: Additoinal</w:t>
      </w:r>
      <w:r>
        <w:t xml:space="preserve"> tools we find useful: Notepad++ and GOW (Gnu on Windows - Unix command line utilities such as </w:t>
      </w:r>
      <w:r w:rsidRPr="00395EA9">
        <w:rPr>
          <w:rStyle w:val="code0"/>
        </w:rPr>
        <w:t>wc, head, tail</w:t>
      </w:r>
      <w:r>
        <w:t xml:space="preserve">). </w:t>
      </w:r>
    </w:p>
    <w:p w14:paraId="170EDB2E" w14:textId="77777777" w:rsidR="001B2212" w:rsidRPr="00E53BA7" w:rsidRDefault="001B2212" w:rsidP="001B2212">
      <w:pPr>
        <w:pStyle w:val="ListParagraph"/>
        <w:ind w:left="1080"/>
      </w:pPr>
    </w:p>
    <w:p w14:paraId="5473C792" w14:textId="0021B1D2" w:rsidR="001B2212" w:rsidRPr="00E53BA7" w:rsidRDefault="001B2212" w:rsidP="00414261">
      <w:pPr>
        <w:pStyle w:val="ListParagraph"/>
        <w:keepNext/>
        <w:widowControl w:val="0"/>
        <w:numPr>
          <w:ilvl w:val="0"/>
          <w:numId w:val="16"/>
        </w:numPr>
        <w:spacing w:after="240" w:line="280" w:lineRule="atLeast"/>
      </w:pPr>
      <w:r w:rsidRPr="008D7E5D">
        <w:t xml:space="preserve">Download </w:t>
      </w:r>
      <w:r>
        <w:t xml:space="preserve">to </w:t>
      </w:r>
      <w:r w:rsidRPr="00E53BA7">
        <w:t xml:space="preserve">directory </w:t>
      </w:r>
      <w:r w:rsidRPr="00E53BA7">
        <w:rPr>
          <w:rStyle w:val="code0"/>
        </w:rPr>
        <w:t>%SDP%\Server\Windows\setup</w:t>
      </w:r>
      <w:r w:rsidR="00C72BB3">
        <w:t xml:space="preserve"> the </w:t>
      </w:r>
      <w:r>
        <w:t>release</w:t>
      </w:r>
      <w:r w:rsidR="00C72BB3">
        <w:t>. For example:</w:t>
      </w:r>
    </w:p>
    <w:p w14:paraId="78BC04FA" w14:textId="77777777" w:rsidR="001B2212" w:rsidRDefault="001B2212" w:rsidP="001B2212">
      <w:pPr>
        <w:ind w:left="720"/>
      </w:pPr>
      <w:hyperlink r:id="rId17" w:history="1">
        <w:r w:rsidRPr="001E55B0">
          <w:rPr>
            <w:rStyle w:val="Hyperlink"/>
            <w:rFonts w:ascii="Courier" w:hAnsi="Courier"/>
            <w:sz w:val="18"/>
          </w:rPr>
          <w:t>http://perforce/r17.1/bin.ntx64/p4d.exe</w:t>
        </w:r>
      </w:hyperlink>
    </w:p>
    <w:p w14:paraId="62BCB6AC" w14:textId="4C102348" w:rsidR="003F3A42" w:rsidRDefault="001B2212" w:rsidP="00C72BB3">
      <w:pPr>
        <w:ind w:left="720"/>
        <w:rPr>
          <w:rStyle w:val="Hyperlink"/>
          <w:rFonts w:ascii="Courier" w:hAnsi="Courier"/>
          <w:sz w:val="18"/>
        </w:rPr>
      </w:pPr>
      <w:hyperlink r:id="rId18" w:history="1">
        <w:r w:rsidRPr="001E55B0">
          <w:rPr>
            <w:rStyle w:val="Hyperlink"/>
            <w:rFonts w:ascii="Courier" w:hAnsi="Courier"/>
            <w:sz w:val="18"/>
          </w:rPr>
          <w:t>http://perforce/r17.1/bin.ntx64/p4.exe</w:t>
        </w:r>
      </w:hyperlink>
    </w:p>
    <w:p w14:paraId="222670E1" w14:textId="1C0CB8FB" w:rsidR="00E672B3" w:rsidRDefault="00E672B3" w:rsidP="00C72BB3">
      <w:pPr>
        <w:ind w:left="720"/>
        <w:rPr>
          <w:rStyle w:val="Hyperlink"/>
          <w:rFonts w:ascii="Courier" w:hAnsi="Courier"/>
          <w:sz w:val="18"/>
        </w:rPr>
      </w:pPr>
    </w:p>
    <w:p w14:paraId="2F212D4E" w14:textId="3A630E3B" w:rsidR="00E672B3" w:rsidRDefault="00E672B3" w:rsidP="00C72BB3">
      <w:pPr>
        <w:ind w:left="720"/>
        <w:rPr>
          <w:rStyle w:val="Hyperlink"/>
          <w:rFonts w:ascii="Courier" w:hAnsi="Courier"/>
          <w:sz w:val="18"/>
        </w:rPr>
      </w:pPr>
    </w:p>
    <w:p w14:paraId="1D0F7CAC" w14:textId="6C089CE4" w:rsidR="00E672B3" w:rsidRPr="008D7E5D" w:rsidRDefault="00E672B3" w:rsidP="00D80E28">
      <w:pPr>
        <w:pStyle w:val="Heading2"/>
      </w:pPr>
      <w:bookmarkStart w:id="24" w:name="_Toc494727389"/>
      <w:bookmarkStart w:id="25" w:name="_Toc528679885"/>
      <w:r>
        <w:lastRenderedPageBreak/>
        <w:t>Running</w:t>
      </w:r>
      <w:r>
        <w:t xml:space="preserve"> the</w:t>
      </w:r>
      <w:r>
        <w:t xml:space="preserve"> </w:t>
      </w:r>
      <w:r w:rsidRPr="008D7E5D">
        <w:t>Configuration script</w:t>
      </w:r>
      <w:bookmarkEnd w:id="24"/>
      <w:bookmarkEnd w:id="25"/>
    </w:p>
    <w:p w14:paraId="52B632A1" w14:textId="72F32C57" w:rsidR="00E672B3" w:rsidRDefault="00E672B3" w:rsidP="00E672B3">
      <w:r w:rsidRPr="008D7E5D">
        <w:t xml:space="preserve">The </w:t>
      </w:r>
      <w:r>
        <w:rPr>
          <w:rStyle w:val="Literal"/>
        </w:rPr>
        <w:t>SDPEnv.py</w:t>
      </w:r>
      <w:r w:rsidRPr="008D7E5D">
        <w:t xml:space="preserve"> script, available in </w:t>
      </w:r>
      <w:r w:rsidRPr="008D7E5D">
        <w:rPr>
          <w:rStyle w:val="code0"/>
        </w:rPr>
        <w:t>%SDP%\Server\Windows\setup</w:t>
      </w:r>
      <w:r w:rsidRPr="008D7E5D">
        <w:t>, sets up the basic directory</w:t>
      </w:r>
      <w:r>
        <w:t xml:space="preserve"> </w:t>
      </w:r>
      <w:r w:rsidRPr="008D7E5D">
        <w:t xml:space="preserve">structure used by the SDP. It </w:t>
      </w:r>
      <w:r>
        <w:t>creates .bat files to register</w:t>
      </w:r>
      <w:r w:rsidRPr="008D7E5D">
        <w:t xml:space="preserve"> the Perforce service as Windows services. </w:t>
      </w:r>
      <w:r>
        <w:t xml:space="preserve">It parses and validates the </w:t>
      </w:r>
      <w:r w:rsidRPr="00DD6E5A">
        <w:rPr>
          <w:rStyle w:val="code0"/>
        </w:rPr>
        <w:t>sdp_master_config.ini</w:t>
      </w:r>
      <w:r>
        <w:t xml:space="preserve"> file in the same directory.</w:t>
      </w:r>
    </w:p>
    <w:p w14:paraId="75F8FAA4" w14:textId="77777777" w:rsidR="00E672B3" w:rsidRDefault="00E672B3" w:rsidP="00E672B3"/>
    <w:p w14:paraId="32C126E0" w14:textId="6F9D404A" w:rsidR="00E672B3" w:rsidRDefault="00E672B3" w:rsidP="00E672B3">
      <w:r>
        <w:t xml:space="preserve">You need to customize this </w:t>
      </w:r>
      <w:r w:rsidRPr="00DD6E5A">
        <w:rPr>
          <w:rStyle w:val="code0"/>
        </w:rPr>
        <w:t>sdp_master_config.ini</w:t>
      </w:r>
      <w:r>
        <w:t xml:space="preserve"> file. It </w:t>
      </w:r>
      <w:r>
        <w:t xml:space="preserve">contains </w:t>
      </w:r>
      <w:r>
        <w:t>comments as to how to set the various configuration values.</w:t>
      </w:r>
    </w:p>
    <w:p w14:paraId="1356168F" w14:textId="77777777" w:rsidR="00E672B3" w:rsidRDefault="00E672B3" w:rsidP="00611033"/>
    <w:p w14:paraId="26C6F96F" w14:textId="71614B99" w:rsidR="00E672B3" w:rsidRDefault="00E672B3" w:rsidP="00414261">
      <w:pPr>
        <w:pStyle w:val="ListParagraph"/>
        <w:numPr>
          <w:ilvl w:val="0"/>
          <w:numId w:val="17"/>
        </w:numPr>
      </w:pPr>
      <w:r>
        <w:t xml:space="preserve">Review the contents of </w:t>
      </w:r>
      <w:r w:rsidRPr="00FF71B5">
        <w:rPr>
          <w:rStyle w:val="code0"/>
        </w:rPr>
        <w:t>template_configure_new_server.bat</w:t>
      </w:r>
      <w:r>
        <w:t xml:space="preserve"> file which defines the recommended default configurable values for any serv</w:t>
      </w:r>
      <w:r>
        <w:t>er, and make any changes you want</w:t>
      </w:r>
      <w:r>
        <w:t>. This file will be parsed and used to create instance specific configuration files.</w:t>
      </w:r>
    </w:p>
    <w:p w14:paraId="09B33823" w14:textId="4497C60C" w:rsidR="00E672B3" w:rsidRPr="00501A5F" w:rsidRDefault="00E672B3" w:rsidP="00414261">
      <w:pPr>
        <w:pStyle w:val="ListParagraph"/>
        <w:numPr>
          <w:ilvl w:val="0"/>
          <w:numId w:val="17"/>
        </w:numPr>
      </w:pPr>
      <w:r>
        <w:t>R</w:t>
      </w:r>
      <w:r>
        <w:t xml:space="preserve">un </w:t>
      </w:r>
      <w:r>
        <w:rPr>
          <w:rStyle w:val="Literal"/>
        </w:rPr>
        <w:t>SDPEnv.py</w:t>
      </w:r>
      <w:r>
        <w:t xml:space="preserve"> </w:t>
      </w:r>
      <w:r>
        <w:t xml:space="preserve">from the same directory </w:t>
      </w:r>
      <w:r w:rsidRPr="00501A5F">
        <w:t xml:space="preserve">from a CMD window </w:t>
      </w:r>
      <w:r>
        <w:t>that</w:t>
      </w:r>
      <w:r w:rsidRPr="00501A5F">
        <w:t xml:space="preserve"> has administrator rights.</w:t>
      </w:r>
      <w:r w:rsidR="00611033">
        <w:br/>
      </w:r>
    </w:p>
    <w:p w14:paraId="634863FC" w14:textId="7823EDB5" w:rsidR="00E672B3" w:rsidRDefault="00E672B3" w:rsidP="00611033">
      <w:pPr>
        <w:ind w:left="720"/>
        <w:rPr>
          <w:rStyle w:val="code0"/>
        </w:rPr>
      </w:pPr>
      <w:r>
        <w:rPr>
          <w:rStyle w:val="code0"/>
        </w:rPr>
        <w:t>c</w:t>
      </w:r>
      <w:r w:rsidRPr="00540C25">
        <w:rPr>
          <w:rStyle w:val="code0"/>
        </w:rPr>
        <w:t>d %SDP%\Server\Windows\setup</w:t>
      </w:r>
    </w:p>
    <w:p w14:paraId="03E08AAB" w14:textId="77777777" w:rsidR="00611033" w:rsidRDefault="00611033" w:rsidP="00E672B3"/>
    <w:p w14:paraId="6B30AB63" w14:textId="063A411C" w:rsidR="00E672B3" w:rsidRDefault="00E672B3" w:rsidP="00414261">
      <w:pPr>
        <w:pStyle w:val="ListParagraph"/>
        <w:numPr>
          <w:ilvl w:val="0"/>
          <w:numId w:val="17"/>
        </w:numPr>
      </w:pPr>
      <w:r>
        <w:t>Edit and save changes:</w:t>
      </w:r>
    </w:p>
    <w:p w14:paraId="452BE3EF" w14:textId="075F9C48" w:rsidR="00E672B3" w:rsidRDefault="00611033" w:rsidP="00611033">
      <w:pPr>
        <w:ind w:left="720"/>
        <w:rPr>
          <w:rStyle w:val="code0"/>
        </w:rPr>
      </w:pPr>
      <w:r>
        <w:rPr>
          <w:rStyle w:val="code0"/>
        </w:rPr>
        <w:br/>
      </w:r>
      <w:r w:rsidR="00E672B3">
        <w:rPr>
          <w:rStyle w:val="code0"/>
        </w:rPr>
        <w:t>notepad sdp_master_config.ini</w:t>
      </w:r>
    </w:p>
    <w:p w14:paraId="06F59A73" w14:textId="77777777" w:rsidR="00E672B3" w:rsidRDefault="00E672B3" w:rsidP="00E672B3"/>
    <w:p w14:paraId="3FD4221D" w14:textId="603C5E2C" w:rsidR="00E672B3" w:rsidRDefault="00E672B3" w:rsidP="00414261">
      <w:pPr>
        <w:pStyle w:val="ListParagraph"/>
        <w:numPr>
          <w:ilvl w:val="0"/>
          <w:numId w:val="17"/>
        </w:numPr>
      </w:pPr>
      <w:r>
        <w:t>Run the command to create the environment (by default it looks for the config file sdp_master_config.ini but this can be changed with –c option):</w:t>
      </w:r>
    </w:p>
    <w:p w14:paraId="482D87A7" w14:textId="7230D454" w:rsidR="00E672B3" w:rsidRDefault="00611033" w:rsidP="00611033">
      <w:pPr>
        <w:ind w:left="720"/>
        <w:rPr>
          <w:rStyle w:val="Literal"/>
        </w:rPr>
      </w:pPr>
      <w:r>
        <w:rPr>
          <w:rStyle w:val="Literal"/>
        </w:rPr>
        <w:br/>
      </w:r>
      <w:r w:rsidR="00E672B3">
        <w:rPr>
          <w:rStyle w:val="Literal"/>
        </w:rPr>
        <w:t>Create_env.py</w:t>
      </w:r>
    </w:p>
    <w:p w14:paraId="49C3443F" w14:textId="77777777" w:rsidR="00E672B3" w:rsidRDefault="00E672B3" w:rsidP="00E672B3"/>
    <w:p w14:paraId="15B9F8B3" w14:textId="19F17685" w:rsidR="00E672B3" w:rsidRDefault="00E672B3" w:rsidP="00414261">
      <w:pPr>
        <w:pStyle w:val="ListParagraph"/>
        <w:numPr>
          <w:ilvl w:val="0"/>
          <w:numId w:val="17"/>
        </w:numPr>
      </w:pPr>
      <w:r>
        <w:t>If the output looks correct</w:t>
      </w:r>
      <w:r w:rsidR="00611033">
        <w:t>,</w:t>
      </w:r>
      <w:r>
        <w:t xml:space="preserve"> re-run the script with </w:t>
      </w:r>
      <w:r w:rsidRPr="00E53BA7">
        <w:rPr>
          <w:rStyle w:val="code0"/>
        </w:rPr>
        <w:t>–y</w:t>
      </w:r>
      <w:r>
        <w:t xml:space="preserve"> parameter to actually perform the copying of files and creation of directories and links:</w:t>
      </w:r>
    </w:p>
    <w:p w14:paraId="1A869524" w14:textId="3B923338" w:rsidR="00E672B3" w:rsidRDefault="00611033" w:rsidP="00611033">
      <w:pPr>
        <w:ind w:left="720"/>
        <w:rPr>
          <w:rStyle w:val="Literal"/>
        </w:rPr>
      </w:pPr>
      <w:r>
        <w:rPr>
          <w:rStyle w:val="Literal"/>
        </w:rPr>
        <w:br/>
      </w:r>
      <w:r w:rsidR="00E672B3">
        <w:rPr>
          <w:rStyle w:val="Literal"/>
        </w:rPr>
        <w:t xml:space="preserve">Create_env.py </w:t>
      </w:r>
      <w:r w:rsidR="00843415">
        <w:rPr>
          <w:rStyle w:val="Literal"/>
        </w:rPr>
        <w:t>–</w:t>
      </w:r>
      <w:r w:rsidR="00E672B3">
        <w:rPr>
          <w:rStyle w:val="Literal"/>
        </w:rPr>
        <w:t>y</w:t>
      </w:r>
    </w:p>
    <w:p w14:paraId="0521FF00" w14:textId="77777777" w:rsidR="00843415" w:rsidRDefault="00843415" w:rsidP="00D80E28">
      <w:pPr>
        <w:pStyle w:val="Heading2"/>
      </w:pPr>
      <w:bookmarkStart w:id="26" w:name="_Toc494727390"/>
      <w:bookmarkStart w:id="27" w:name="_Toc528679886"/>
      <w:r>
        <w:t>Installing service(s)</w:t>
      </w:r>
      <w:bookmarkEnd w:id="26"/>
      <w:bookmarkEnd w:id="27"/>
    </w:p>
    <w:p w14:paraId="04405BE0" w14:textId="77777777" w:rsidR="00843415" w:rsidRDefault="00843415" w:rsidP="00843415">
      <w:pPr>
        <w:pStyle w:val="sdpbody"/>
      </w:pPr>
      <w:r>
        <w:t xml:space="preserve">The above command will create a couple of files in that directory. The first is </w:t>
      </w:r>
      <w:r w:rsidRPr="009266A9">
        <w:rPr>
          <w:rStyle w:val="code0"/>
        </w:rPr>
        <w:t>install_services_&lt;hostname&gt;.bat</w:t>
      </w:r>
      <w:r>
        <w:t xml:space="preserve">, so on a machine where the hostname is </w:t>
      </w:r>
      <w:r w:rsidRPr="009266A9">
        <w:rPr>
          <w:rStyle w:val="code0"/>
        </w:rPr>
        <w:t>svrp4master</w:t>
      </w:r>
      <w:r>
        <w:t xml:space="preserve">, it will be </w:t>
      </w:r>
      <w:r w:rsidRPr="009266A9">
        <w:rPr>
          <w:rStyle w:val="code0"/>
        </w:rPr>
        <w:t>install_services_svrp4master.bat</w:t>
      </w:r>
    </w:p>
    <w:p w14:paraId="34114EAF" w14:textId="77777777" w:rsidR="00843415" w:rsidRPr="00E53BA7" w:rsidRDefault="00843415" w:rsidP="00843415">
      <w:pPr>
        <w:pStyle w:val="sdpbody"/>
      </w:pPr>
      <w:r>
        <w:t xml:space="preserve">Validate the contents of this file and run it if it looks appropriate – this installs the service(s) with appropriate parameters. Please note that it is specific to the </w:t>
      </w:r>
      <w:r>
        <w:rPr>
          <w:b/>
        </w:rPr>
        <w:t>hostname</w:t>
      </w:r>
      <w:r>
        <w:t xml:space="preserve"> that you specified inside </w:t>
      </w:r>
      <w:r w:rsidRPr="00E53BA7">
        <w:rPr>
          <w:rStyle w:val="code0"/>
        </w:rPr>
        <w:t>sdp_master_config.ini</w:t>
      </w:r>
      <w:r>
        <w:t xml:space="preserve"> – so it will only run on the correct host server.</w:t>
      </w:r>
    </w:p>
    <w:p w14:paraId="17044CCB" w14:textId="3CFB66EB" w:rsidR="00843415" w:rsidRDefault="00843415" w:rsidP="00843415">
      <w:pPr>
        <w:pStyle w:val="sdpbody"/>
      </w:pPr>
      <w:r>
        <w:t xml:space="preserve">Note that if you have defined multiple instances in </w:t>
      </w:r>
      <w:r w:rsidRPr="0053119C">
        <w:rPr>
          <w:rStyle w:val="code0"/>
        </w:rPr>
        <w:t xml:space="preserve">sdp_master_config.ini </w:t>
      </w:r>
      <w:r>
        <w:t xml:space="preserve">to run on this same </w:t>
      </w:r>
      <w:r>
        <w:lastRenderedPageBreak/>
        <w:t>hostname, then they will all be installed by this .bat file.</w:t>
      </w:r>
    </w:p>
    <w:p w14:paraId="59C1256F" w14:textId="77777777" w:rsidR="00843415" w:rsidRDefault="00843415" w:rsidP="00D80E28">
      <w:pPr>
        <w:pStyle w:val="Heading2"/>
      </w:pPr>
      <w:bookmarkStart w:id="28" w:name="_Toc494727391"/>
      <w:bookmarkStart w:id="29" w:name="_Toc528679887"/>
      <w:r>
        <w:t>Start the server to test</w:t>
      </w:r>
      <w:bookmarkEnd w:id="28"/>
      <w:bookmarkEnd w:id="29"/>
    </w:p>
    <w:p w14:paraId="61C60810" w14:textId="77777777" w:rsidR="00843415" w:rsidRDefault="00843415" w:rsidP="00843415">
      <w:pPr>
        <w:pStyle w:val="sdpbody"/>
      </w:pPr>
      <w:r>
        <w:t>Having installed the service, we now test that it will start: “net start p4_&lt;instance name&gt;”, e.g.</w:t>
      </w:r>
    </w:p>
    <w:p w14:paraId="05302781" w14:textId="77777777" w:rsidR="00843415" w:rsidRPr="00E53BA7" w:rsidRDefault="00843415" w:rsidP="00843415">
      <w:pPr>
        <w:pStyle w:val="sdpbody"/>
        <w:rPr>
          <w:rStyle w:val="code0"/>
        </w:rPr>
      </w:pPr>
      <w:r w:rsidRPr="00E53BA7">
        <w:rPr>
          <w:rStyle w:val="code0"/>
        </w:rPr>
        <w:t>net start p4_1</w:t>
      </w:r>
    </w:p>
    <w:p w14:paraId="2368439A" w14:textId="77777777" w:rsidR="00843415" w:rsidRDefault="00843415" w:rsidP="00843415">
      <w:pPr>
        <w:pStyle w:val="sdpbody"/>
      </w:pPr>
      <w:r>
        <w:t>Or</w:t>
      </w:r>
    </w:p>
    <w:p w14:paraId="71F62636" w14:textId="77777777" w:rsidR="00843415" w:rsidRPr="00E53BA7" w:rsidRDefault="00843415" w:rsidP="00843415">
      <w:pPr>
        <w:pStyle w:val="sdpbody"/>
        <w:rPr>
          <w:rStyle w:val="code0"/>
        </w:rPr>
      </w:pPr>
      <w:r w:rsidRPr="00E53BA7">
        <w:rPr>
          <w:rStyle w:val="code0"/>
        </w:rPr>
        <w:t>net start p4_Master</w:t>
      </w:r>
    </w:p>
    <w:p w14:paraId="0B24D976" w14:textId="77777777" w:rsidR="00843415" w:rsidRDefault="00843415" w:rsidP="00843415">
      <w:pPr>
        <w:pStyle w:val="sdpbody"/>
      </w:pPr>
      <w:r>
        <w:t xml:space="preserve">If the service fails to start, then examine the log file for the reasone (e.g. missing license file) in </w:t>
      </w:r>
      <w:r w:rsidRPr="00E53BA7">
        <w:rPr>
          <w:rStyle w:val="code0"/>
        </w:rPr>
        <w:t>c:\p4\</w:t>
      </w:r>
      <w:r w:rsidRPr="00E53BA7">
        <w:rPr>
          <w:rStyle w:val="code0"/>
          <w:b/>
        </w:rPr>
        <w:t>instance_name</w:t>
      </w:r>
      <w:r w:rsidRPr="00E53BA7">
        <w:rPr>
          <w:rStyle w:val="code0"/>
        </w:rPr>
        <w:t>\logs</w:t>
      </w:r>
      <w:r>
        <w:t>.</w:t>
      </w:r>
    </w:p>
    <w:p w14:paraId="1FB73074" w14:textId="77777777" w:rsidR="00843415" w:rsidRDefault="00843415" w:rsidP="00843415">
      <w:pPr>
        <w:pStyle w:val="sdpbody"/>
      </w:pPr>
      <w:r>
        <w:t>Ensure the server is running (specify appropriate port):</w:t>
      </w:r>
    </w:p>
    <w:p w14:paraId="51CA888A" w14:textId="77777777" w:rsidR="00843415" w:rsidRPr="005E3A43" w:rsidRDefault="00843415" w:rsidP="00843415">
      <w:pPr>
        <w:pStyle w:val="sdpbody"/>
        <w:rPr>
          <w:rStyle w:val="code0"/>
        </w:rPr>
      </w:pPr>
      <w:r w:rsidRPr="005E3A43">
        <w:rPr>
          <w:rStyle w:val="code0"/>
        </w:rPr>
        <w:t>p4 –p 1666 info</w:t>
      </w:r>
      <w:r>
        <w:rPr>
          <w:rStyle w:val="code0"/>
        </w:rPr>
        <w:br/>
      </w:r>
    </w:p>
    <w:p w14:paraId="61E4EB06" w14:textId="77777777" w:rsidR="00843415" w:rsidRDefault="00843415" w:rsidP="00843415">
      <w:r>
        <w:t>Use “net stop p4_&lt;instance&gt;” to stop the service if required.</w:t>
      </w:r>
    </w:p>
    <w:p w14:paraId="3F2239B5" w14:textId="77777777" w:rsidR="00843415" w:rsidRDefault="00843415" w:rsidP="00D80E28">
      <w:pPr>
        <w:pStyle w:val="Heading2"/>
      </w:pPr>
      <w:bookmarkStart w:id="30" w:name="_Toc494727392"/>
      <w:bookmarkStart w:id="31" w:name="_Toc528679888"/>
      <w:r>
        <w:t>Applying configurables to the server instance</w:t>
      </w:r>
      <w:bookmarkEnd w:id="30"/>
      <w:bookmarkEnd w:id="31"/>
    </w:p>
    <w:p w14:paraId="1F0C9F4F" w14:textId="77777777" w:rsidR="00843415" w:rsidRDefault="00843415" w:rsidP="00843415">
      <w:pPr>
        <w:pStyle w:val="sdpbody"/>
      </w:pPr>
      <w:r>
        <w:t xml:space="preserve">For each instance defined in </w:t>
      </w:r>
      <w:r w:rsidRPr="00D0426E">
        <w:rPr>
          <w:rStyle w:val="code0"/>
        </w:rPr>
        <w:t>sdp_master_config.ini</w:t>
      </w:r>
      <w:r>
        <w:t xml:space="preserve">, a configuration .bat file will be created, called </w:t>
      </w:r>
      <w:r w:rsidRPr="00D0426E">
        <w:rPr>
          <w:rStyle w:val="code0"/>
        </w:rPr>
        <w:t>configure_&lt;instance&gt;.bat</w:t>
      </w:r>
      <w:r>
        <w:t xml:space="preserve">, so for instance </w:t>
      </w:r>
      <w:r w:rsidRPr="00D0426E">
        <w:rPr>
          <w:rStyle w:val="code0"/>
        </w:rPr>
        <w:t>master</w:t>
      </w:r>
      <w:r>
        <w:t xml:space="preserve">, it will be </w:t>
      </w:r>
      <w:r w:rsidRPr="00D0426E">
        <w:rPr>
          <w:rStyle w:val="code0"/>
        </w:rPr>
        <w:t>configure_master.bat</w:t>
      </w:r>
      <w:r>
        <w:t>.</w:t>
      </w:r>
    </w:p>
    <w:p w14:paraId="42486946" w14:textId="77777777" w:rsidR="00843415" w:rsidRDefault="00843415" w:rsidP="00843415">
      <w:pPr>
        <w:pStyle w:val="sdpbody"/>
      </w:pPr>
      <w:r>
        <w:t>Review the contents of the file and make any desired changes.</w:t>
      </w:r>
    </w:p>
    <w:p w14:paraId="6EFB7885" w14:textId="77777777" w:rsidR="00843415" w:rsidRDefault="00843415" w:rsidP="00843415">
      <w:pPr>
        <w:pStyle w:val="sdpbody"/>
      </w:pPr>
      <w:r>
        <w:t>You will only be able to run the .bat file if you have started the server instance as per previous section.</w:t>
      </w:r>
    </w:p>
    <w:p w14:paraId="404B7B34" w14:textId="20925419" w:rsidR="00843415" w:rsidRDefault="00843415" w:rsidP="00843415">
      <w:pPr>
        <w:pStyle w:val="sdpbody"/>
      </w:pPr>
      <w:r>
        <w:t xml:space="preserve">If an instance is a replica (or similar), then you should apply the configurables to the master server and then checkpoint it before seeding the replica – </w:t>
      </w:r>
      <w:hyperlink r:id="rId19" w:history="1">
        <w:r w:rsidR="00D429F6" w:rsidRPr="00D429F6">
          <w:rPr>
            <w:rStyle w:val="Hyperlink"/>
          </w:rPr>
          <w:t xml:space="preserve">Helix Core Server Administrator Guide: </w:t>
        </w:r>
        <w:r w:rsidR="00D429F6" w:rsidRPr="00D429F6">
          <w:rPr>
            <w:rStyle w:val="Hyperlink"/>
          </w:rPr>
          <w:lastRenderedPageBreak/>
          <w:t>Multi-Site Deployment</w:t>
        </w:r>
      </w:hyperlink>
      <w:r>
        <w:t>.</w:t>
      </w:r>
    </w:p>
    <w:p w14:paraId="636873D9" w14:textId="77777777" w:rsidR="003206ED" w:rsidRPr="00830412" w:rsidRDefault="003206ED" w:rsidP="00D80E28">
      <w:pPr>
        <w:pStyle w:val="Heading2"/>
      </w:pPr>
      <w:bookmarkStart w:id="32" w:name="_Toc494727393"/>
      <w:bookmarkStart w:id="33" w:name="_Toc528679889"/>
      <w:r>
        <w:t>Configuring</w:t>
      </w:r>
      <w:r w:rsidRPr="00830412">
        <w:t xml:space="preserve"> the server</w:t>
      </w:r>
      <w:bookmarkEnd w:id="32"/>
      <w:bookmarkEnd w:id="33"/>
    </w:p>
    <w:p w14:paraId="39312705" w14:textId="77777777" w:rsidR="003206ED" w:rsidRPr="008D7E5D" w:rsidRDefault="003206ED" w:rsidP="003206ED">
      <w:pPr>
        <w:pStyle w:val="Body"/>
      </w:pPr>
      <w:r w:rsidRPr="008D7E5D">
        <w:t xml:space="preserve">To configure </w:t>
      </w:r>
      <w:r>
        <w:t xml:space="preserve">the </w:t>
      </w:r>
      <w:r w:rsidRPr="008D7E5D">
        <w:t>server, perform the following steps:</w:t>
      </w:r>
    </w:p>
    <w:p w14:paraId="2DB2C6D4" w14:textId="77777777" w:rsidR="003206ED" w:rsidRPr="008D7E5D" w:rsidRDefault="003206ED" w:rsidP="00414261">
      <w:pPr>
        <w:pStyle w:val="Num1st"/>
        <w:numPr>
          <w:ilvl w:val="0"/>
          <w:numId w:val="19"/>
        </w:numPr>
      </w:pPr>
      <w:r>
        <w:t>Make sure your server is running (specify appropriate port below)</w:t>
      </w:r>
      <w:r w:rsidRPr="008D7E5D">
        <w:t>:</w:t>
      </w:r>
    </w:p>
    <w:p w14:paraId="3E828EF4" w14:textId="77777777" w:rsidR="003206ED" w:rsidRPr="008D7E5D" w:rsidRDefault="003206ED" w:rsidP="003206ED">
      <w:pPr>
        <w:pStyle w:val="Literal2"/>
      </w:pPr>
      <w:r>
        <w:t>p4 –p 1666 info</w:t>
      </w:r>
    </w:p>
    <w:p w14:paraId="31B2FB9C" w14:textId="77777777" w:rsidR="003206ED" w:rsidRPr="008D7E5D" w:rsidRDefault="003206ED" w:rsidP="00414261">
      <w:pPr>
        <w:pStyle w:val="Num2nd"/>
        <w:numPr>
          <w:ilvl w:val="0"/>
          <w:numId w:val="18"/>
        </w:numPr>
      </w:pPr>
      <w:r w:rsidRPr="008D7E5D">
        <w:t>Create your Perforce administrator account</w:t>
      </w:r>
      <w:r>
        <w:t xml:space="preserve"> within the Perforce repository</w:t>
      </w:r>
      <w:r w:rsidRPr="008D7E5D">
        <w:t xml:space="preserve">, using the user name and password specified in </w:t>
      </w:r>
      <w:r>
        <w:rPr>
          <w:rStyle w:val="code0"/>
          <w:noProof w:val="0"/>
        </w:rPr>
        <w:t>sdp_master_config.ini</w:t>
      </w:r>
      <w:r w:rsidRPr="008D7E5D">
        <w:t>.</w:t>
      </w:r>
    </w:p>
    <w:p w14:paraId="3A6B68C3" w14:textId="77777777" w:rsidR="003206ED" w:rsidRPr="008D7E5D" w:rsidRDefault="003206ED" w:rsidP="00414261">
      <w:pPr>
        <w:pStyle w:val="Num2nd"/>
        <w:numPr>
          <w:ilvl w:val="0"/>
          <w:numId w:val="18"/>
        </w:numPr>
      </w:pPr>
      <w:r>
        <w:t>If you are using a Perforce server version 2013.3 or older, i</w:t>
      </w:r>
      <w:r w:rsidRPr="008D7E5D">
        <w:t xml:space="preserve">nstall the </w:t>
      </w:r>
      <w:r>
        <w:t>D</w:t>
      </w:r>
      <w:r w:rsidRPr="008D7E5D">
        <w:t xml:space="preserve">epot </w:t>
      </w:r>
      <w:r>
        <w:t xml:space="preserve">Spec Map Field trigger in the trigger table as shown below. If you are using 2014.1 or newer, the </w:t>
      </w:r>
      <w:r w:rsidRPr="006C4BF7">
        <w:rPr>
          <w:rFonts w:ascii="Courier New" w:hAnsi="Courier New" w:cs="Courier New"/>
        </w:rPr>
        <w:t>server.depot.root</w:t>
      </w:r>
      <w:r>
        <w:t xml:space="preserve"> configurable should be used in place of the trigger.</w:t>
      </w:r>
    </w:p>
    <w:p w14:paraId="459ED98E" w14:textId="77777777" w:rsidR="003206ED" w:rsidRDefault="003206ED" w:rsidP="003206ED">
      <w:pPr>
        <w:pStyle w:val="Num2nd"/>
        <w:rPr>
          <w:rStyle w:val="code0"/>
          <w:noProof w:val="0"/>
        </w:rPr>
      </w:pPr>
      <w:r w:rsidRPr="008D7E5D">
        <w:rPr>
          <w:rStyle w:val="code0"/>
          <w:noProof w:val="0"/>
        </w:rPr>
        <w:t>DepotSpecMapField form-out depot "</w:t>
      </w:r>
      <w:r>
        <w:rPr>
          <w:rStyle w:val="code0"/>
          <w:noProof w:val="0"/>
        </w:rPr>
        <w:t>c:\python27</w:t>
      </w:r>
      <w:r w:rsidRPr="008D7E5D">
        <w:rPr>
          <w:rStyle w:val="code0"/>
          <w:noProof w:val="0"/>
        </w:rPr>
        <w:t xml:space="preserve">\python </w:t>
      </w:r>
      <w:r>
        <w:rPr>
          <w:rStyle w:val="code0"/>
          <w:noProof w:val="0"/>
        </w:rPr>
        <w:t>c:\</w:t>
      </w:r>
      <w:r w:rsidRPr="008D7E5D">
        <w:rPr>
          <w:rStyle w:val="code0"/>
          <w:noProof w:val="0"/>
        </w:rPr>
        <w:t xml:space="preserve">p4\common\bin\triggers\SetDefaultDepotSpecMapField.py %formfile% </w:t>
      </w:r>
      <w:r>
        <w:rPr>
          <w:rStyle w:val="code0"/>
          <w:noProof w:val="0"/>
        </w:rPr>
        <w:t>Master</w:t>
      </w:r>
      <w:r w:rsidRPr="008D7E5D">
        <w:rPr>
          <w:rStyle w:val="code0"/>
          <w:noProof w:val="0"/>
        </w:rPr>
        <w:t xml:space="preserve"> f:"</w:t>
      </w:r>
    </w:p>
    <w:p w14:paraId="7A0CF8D2" w14:textId="77777777" w:rsidR="003206ED" w:rsidRPr="008D7E5D" w:rsidRDefault="003206ED" w:rsidP="00414261">
      <w:pPr>
        <w:pStyle w:val="Num2nd"/>
        <w:numPr>
          <w:ilvl w:val="0"/>
          <w:numId w:val="18"/>
        </w:numPr>
      </w:pPr>
      <w:r w:rsidRPr="008D7E5D">
        <w:t xml:space="preserve">To create a Perforce depot called </w:t>
      </w:r>
      <w:r w:rsidRPr="008D7E5D">
        <w:rPr>
          <w:rStyle w:val="Literal"/>
          <w:noProof w:val="0"/>
        </w:rPr>
        <w:t>Perforce</w:t>
      </w:r>
      <w:r w:rsidRPr="008D7E5D">
        <w:t>, issue the following command:</w:t>
      </w:r>
    </w:p>
    <w:p w14:paraId="5EB28121" w14:textId="77777777" w:rsidR="003206ED" w:rsidRPr="008D7E5D" w:rsidRDefault="003206ED" w:rsidP="003206ED">
      <w:pPr>
        <w:pStyle w:val="Literal2"/>
      </w:pPr>
      <w:r w:rsidRPr="008D7E5D">
        <w:t>p4 depot Perforce</w:t>
      </w:r>
    </w:p>
    <w:p w14:paraId="0110BE1C" w14:textId="77777777" w:rsidR="003206ED" w:rsidRPr="008D7E5D" w:rsidRDefault="003206ED" w:rsidP="003206ED">
      <w:pPr>
        <w:pStyle w:val="NumCont"/>
      </w:pPr>
      <w:r w:rsidRPr="008D7E5D">
        <w:t xml:space="preserve">The depot specification is displayed in a text editor. The </w:t>
      </w:r>
      <w:r w:rsidRPr="008D7E5D">
        <w:rPr>
          <w:rStyle w:val="code0"/>
          <w:noProof w:val="0"/>
        </w:rPr>
        <w:t>Map:</w:t>
      </w:r>
      <w:r w:rsidRPr="008D7E5D">
        <w:t xml:space="preserve"> field is populated by the depot map trigger.</w:t>
      </w:r>
    </w:p>
    <w:p w14:paraId="7A59F9F5" w14:textId="77777777" w:rsidR="003206ED" w:rsidRPr="008D7E5D" w:rsidRDefault="003206ED" w:rsidP="00414261">
      <w:pPr>
        <w:pStyle w:val="Num2nd"/>
        <w:numPr>
          <w:ilvl w:val="0"/>
          <w:numId w:val="18"/>
        </w:numPr>
      </w:pPr>
      <w:r w:rsidRPr="008D7E5D">
        <w:t>To create a Perforce spec depot, issue the following command:</w:t>
      </w:r>
    </w:p>
    <w:p w14:paraId="68D71846" w14:textId="77777777" w:rsidR="003206ED" w:rsidRPr="008D7E5D" w:rsidRDefault="003206ED" w:rsidP="003206ED">
      <w:pPr>
        <w:pStyle w:val="Literal2"/>
      </w:pPr>
      <w:r w:rsidRPr="008D7E5D">
        <w:t xml:space="preserve">p4 depot specs </w:t>
      </w:r>
    </w:p>
    <w:p w14:paraId="1ECB2CF1" w14:textId="77777777" w:rsidR="003206ED" w:rsidRPr="008D7E5D" w:rsidRDefault="003206ED" w:rsidP="003206ED">
      <w:pPr>
        <w:pStyle w:val="NumCont"/>
      </w:pPr>
      <w:r w:rsidRPr="008D7E5D">
        <w:t xml:space="preserve">The depot specification is displayed in a text editor. The </w:t>
      </w:r>
      <w:r w:rsidRPr="008D7E5D">
        <w:rPr>
          <w:rStyle w:val="code0"/>
          <w:noProof w:val="0"/>
        </w:rPr>
        <w:t>Map:</w:t>
      </w:r>
      <w:r w:rsidRPr="008D7E5D">
        <w:t xml:space="preserve"> field is populated by the depot map trigger</w:t>
      </w:r>
      <w:r>
        <w:t xml:space="preserve"> or by the configurable</w:t>
      </w:r>
      <w:r w:rsidRPr="008D7E5D">
        <w:t xml:space="preserve">. Change the type to </w:t>
      </w:r>
      <w:r w:rsidRPr="008D7E5D">
        <w:rPr>
          <w:rStyle w:val="Literal"/>
          <w:noProof w:val="0"/>
        </w:rPr>
        <w:t>spec</w:t>
      </w:r>
      <w:r w:rsidRPr="008D7E5D">
        <w:t xml:space="preserve"> and save the form.</w:t>
      </w:r>
    </w:p>
    <w:p w14:paraId="7387E886" w14:textId="77777777" w:rsidR="003206ED" w:rsidRPr="008D7E5D" w:rsidRDefault="003206ED" w:rsidP="00414261">
      <w:pPr>
        <w:pStyle w:val="Num2nd"/>
        <w:numPr>
          <w:ilvl w:val="0"/>
          <w:numId w:val="18"/>
        </w:numPr>
      </w:pPr>
      <w:r>
        <w:t>To create an unload</w:t>
      </w:r>
      <w:r w:rsidRPr="008D7E5D">
        <w:t xml:space="preserve"> depot, issue the following command:</w:t>
      </w:r>
    </w:p>
    <w:p w14:paraId="3FF047C1" w14:textId="77777777" w:rsidR="003206ED" w:rsidRPr="008D7E5D" w:rsidRDefault="003206ED" w:rsidP="003206ED">
      <w:pPr>
        <w:pStyle w:val="Literal2"/>
      </w:pPr>
      <w:r>
        <w:t>p4 depot unload</w:t>
      </w:r>
    </w:p>
    <w:p w14:paraId="7FFD8051" w14:textId="77777777" w:rsidR="003206ED" w:rsidRPr="008D7E5D" w:rsidRDefault="003206ED" w:rsidP="003206ED">
      <w:pPr>
        <w:pStyle w:val="NumCont"/>
      </w:pPr>
      <w:r w:rsidRPr="008D7E5D">
        <w:t xml:space="preserve">The depot specification is displayed in a text editor. The </w:t>
      </w:r>
      <w:r w:rsidRPr="008D7E5D">
        <w:rPr>
          <w:rStyle w:val="code0"/>
          <w:noProof w:val="0"/>
        </w:rPr>
        <w:t>Map:</w:t>
      </w:r>
      <w:r w:rsidRPr="008D7E5D">
        <w:t xml:space="preserve"> field is populated by the depot map trigger. Change the type to </w:t>
      </w:r>
      <w:r>
        <w:rPr>
          <w:rStyle w:val="Literal"/>
          <w:noProof w:val="0"/>
        </w:rPr>
        <w:t>unload</w:t>
      </w:r>
      <w:r w:rsidRPr="008D7E5D">
        <w:t xml:space="preserve"> and save the form.</w:t>
      </w:r>
    </w:p>
    <w:p w14:paraId="3B308F06" w14:textId="77777777" w:rsidR="003206ED" w:rsidRPr="008D7E5D" w:rsidRDefault="003206ED" w:rsidP="00414261">
      <w:pPr>
        <w:pStyle w:val="Num2nd"/>
        <w:numPr>
          <w:ilvl w:val="0"/>
          <w:numId w:val="18"/>
        </w:numPr>
      </w:pPr>
      <w:r w:rsidRPr="008D7E5D">
        <w:t xml:space="preserve">To delete the default Perforce depot, which is called </w:t>
      </w:r>
      <w:r w:rsidRPr="008D7E5D">
        <w:rPr>
          <w:rStyle w:val="Literal"/>
          <w:noProof w:val="0"/>
        </w:rPr>
        <w:t>depot</w:t>
      </w:r>
      <w:r w:rsidRPr="008D7E5D">
        <w:t xml:space="preserve">, issue the following command: </w:t>
      </w:r>
      <w:r w:rsidRPr="008D7E5D">
        <w:rPr>
          <w:rStyle w:val="code0"/>
          <w:noProof w:val="0"/>
        </w:rPr>
        <w:t>p4 depot -d depot</w:t>
      </w:r>
      <w:r w:rsidRPr="008D7E5D">
        <w:t xml:space="preserve">. (If you prefer to keep the default depot, modify its </w:t>
      </w:r>
      <w:r w:rsidRPr="008D7E5D">
        <w:rPr>
          <w:rStyle w:val="code0"/>
          <w:noProof w:val="0"/>
        </w:rPr>
        <w:t>map</w:t>
      </w:r>
      <w:r w:rsidRPr="008D7E5D">
        <w:t xml:space="preserve"> field so that it is stored on the </w:t>
      </w:r>
      <w:r w:rsidRPr="008D7E5D">
        <w:rPr>
          <w:rStyle w:val="code0"/>
          <w:noProof w:val="0"/>
        </w:rPr>
        <w:t>depotdata</w:t>
      </w:r>
      <w:r w:rsidRPr="008D7E5D">
        <w:t xml:space="preserve"> volume.)  Create one or more depots as required to store your files, following your site’s directory naming conventions.</w:t>
      </w:r>
    </w:p>
    <w:p w14:paraId="0978592A" w14:textId="77777777" w:rsidR="003206ED" w:rsidRPr="008D7E5D" w:rsidRDefault="003206ED" w:rsidP="00D80E28">
      <w:pPr>
        <w:pStyle w:val="Heading2"/>
      </w:pPr>
      <w:bookmarkStart w:id="34" w:name="_Toc494727394"/>
      <w:bookmarkStart w:id="35" w:name="_Toc528679890"/>
      <w:r w:rsidRPr="008D7E5D">
        <w:t>Verifying your server installation</w:t>
      </w:r>
      <w:bookmarkEnd w:id="34"/>
      <w:bookmarkEnd w:id="35"/>
    </w:p>
    <w:p w14:paraId="6901547B" w14:textId="77777777" w:rsidR="003206ED" w:rsidRPr="008D7E5D" w:rsidRDefault="003206ED" w:rsidP="003206ED">
      <w:pPr>
        <w:pStyle w:val="sdpbody"/>
      </w:pPr>
      <w:r w:rsidRPr="008D7E5D">
        <w:t>To verify your installation, perform these steps:</w:t>
      </w:r>
    </w:p>
    <w:p w14:paraId="7312E3AC" w14:textId="77777777" w:rsidR="003206ED" w:rsidRPr="008D7E5D" w:rsidRDefault="003206ED" w:rsidP="00414261">
      <w:pPr>
        <w:pStyle w:val="Num1st"/>
        <w:numPr>
          <w:ilvl w:val="0"/>
          <w:numId w:val="20"/>
        </w:numPr>
      </w:pPr>
      <w:r w:rsidRPr="008D7E5D">
        <w:t xml:space="preserve">Issue the </w:t>
      </w:r>
      <w:r w:rsidRPr="008D7E5D">
        <w:rPr>
          <w:rStyle w:val="Literal"/>
          <w:noProof w:val="0"/>
        </w:rPr>
        <w:t>p4 info</w:t>
      </w:r>
      <w:r w:rsidRPr="008D7E5D">
        <w:t xml:space="preserve"> command, after setting appropriate environment variables. If the server is running, it will display details about its settings.</w:t>
      </w:r>
    </w:p>
    <w:p w14:paraId="36B53A64" w14:textId="77777777" w:rsidR="003206ED" w:rsidRPr="008D7E5D" w:rsidRDefault="003206ED" w:rsidP="00414261">
      <w:pPr>
        <w:pStyle w:val="Num1st"/>
        <w:numPr>
          <w:ilvl w:val="0"/>
          <w:numId w:val="20"/>
        </w:numPr>
      </w:pPr>
      <w:r w:rsidRPr="008D7E5D">
        <w:t xml:space="preserve">Create a client workspace and verify that it is archived in the spec depot and written to the </w:t>
      </w:r>
      <w:r>
        <w:rPr>
          <w:rStyle w:val="Literal"/>
          <w:noProof w:val="0"/>
        </w:rPr>
        <w:t>c:\p</w:t>
      </w:r>
      <w:r w:rsidRPr="008D7E5D">
        <w:rPr>
          <w:rStyle w:val="Literal"/>
          <w:noProof w:val="0"/>
        </w:rPr>
        <w:t>4</w:t>
      </w:r>
      <w:r>
        <w:rPr>
          <w:rStyle w:val="Literal"/>
          <w:noProof w:val="0"/>
        </w:rPr>
        <w:t>\Master\</w:t>
      </w:r>
      <w:r w:rsidRPr="008D7E5D">
        <w:rPr>
          <w:rStyle w:val="Literal"/>
          <w:noProof w:val="0"/>
        </w:rPr>
        <w:t>depots</w:t>
      </w:r>
      <w:r>
        <w:rPr>
          <w:rStyle w:val="Literal"/>
          <w:noProof w:val="0"/>
        </w:rPr>
        <w:t>\</w:t>
      </w:r>
      <w:r w:rsidRPr="008D7E5D">
        <w:rPr>
          <w:rStyle w:val="Literal"/>
          <w:noProof w:val="0"/>
        </w:rPr>
        <w:t>specs</w:t>
      </w:r>
      <w:r>
        <w:rPr>
          <w:rStyle w:val="Literal"/>
          <w:noProof w:val="0"/>
        </w:rPr>
        <w:t>\</w:t>
      </w:r>
      <w:r w:rsidRPr="008D7E5D">
        <w:rPr>
          <w:rStyle w:val="Literal"/>
          <w:noProof w:val="0"/>
        </w:rPr>
        <w:t xml:space="preserve">client </w:t>
      </w:r>
      <w:r w:rsidRPr="008D7E5D">
        <w:t>directory.</w:t>
      </w:r>
    </w:p>
    <w:p w14:paraId="1B78681D" w14:textId="77777777" w:rsidR="00D77240" w:rsidRDefault="003206ED" w:rsidP="00414261">
      <w:pPr>
        <w:pStyle w:val="Num1st"/>
        <w:numPr>
          <w:ilvl w:val="0"/>
          <w:numId w:val="20"/>
        </w:numPr>
      </w:pPr>
      <w:r w:rsidRPr="008D7E5D">
        <w:t xml:space="preserve">Add a file to the server and verify that the archive file gets created in the corresponding </w:t>
      </w:r>
      <w:r w:rsidRPr="008D7E5D">
        <w:lastRenderedPageBreak/>
        <w:t xml:space="preserve">directory under </w:t>
      </w:r>
      <w:r>
        <w:rPr>
          <w:rStyle w:val="Literal"/>
          <w:noProof w:val="0"/>
        </w:rPr>
        <w:t>c:\p4\Master</w:t>
      </w:r>
      <w:r w:rsidRPr="008D7E5D">
        <w:rPr>
          <w:rStyle w:val="Literal"/>
          <w:noProof w:val="0"/>
        </w:rPr>
        <w:t>\depots\Perforce</w:t>
      </w:r>
      <w:r w:rsidRPr="008D7E5D">
        <w:t>.</w:t>
      </w:r>
      <w:bookmarkStart w:id="36" w:name="_Toc494727395"/>
    </w:p>
    <w:p w14:paraId="1AE598BF" w14:textId="4BD73E28" w:rsidR="003206ED" w:rsidRDefault="003206ED" w:rsidP="00D77240">
      <w:pPr>
        <w:pStyle w:val="Heading2"/>
      </w:pPr>
      <w:bookmarkStart w:id="37" w:name="_Toc528679891"/>
      <w:r w:rsidRPr="008D7E5D">
        <w:t>Scheduling maintenance scripts</w:t>
      </w:r>
      <w:bookmarkEnd w:id="36"/>
      <w:bookmarkEnd w:id="37"/>
      <w:r w:rsidRPr="008D7E5D">
        <w:t xml:space="preserve"> </w:t>
      </w:r>
    </w:p>
    <w:p w14:paraId="75219101" w14:textId="31EE2C4E" w:rsidR="003206ED" w:rsidRDefault="003206ED" w:rsidP="003206ED">
      <w:r>
        <w:t>In Windows 2012 you should use the Task Scheduler. We recommend that you create a folder called Perforce at the top level in which to create your tasks (otherwise they can be hard to find when you next look in Task scheduler!).</w:t>
      </w:r>
    </w:p>
    <w:p w14:paraId="19267F95" w14:textId="77777777" w:rsidR="00D91CD6" w:rsidRDefault="00D91CD6" w:rsidP="003206ED"/>
    <w:p w14:paraId="23C4C75B" w14:textId="77777777" w:rsidR="003206ED" w:rsidRDefault="003206ED" w:rsidP="003206ED">
      <w:r>
        <w:t>Note that the “schtasks” command can be useful from command line, or “taskschd.msc” to get the control panel equivalent.</w:t>
      </w:r>
    </w:p>
    <w:p w14:paraId="735BECC9" w14:textId="77777777" w:rsidR="00D91CD6" w:rsidRDefault="00D91CD6" w:rsidP="0081634C"/>
    <w:p w14:paraId="6D9EC679" w14:textId="6373FA73" w:rsidR="0081634C" w:rsidRDefault="003206ED" w:rsidP="0081634C">
      <w:r>
        <w:t>The recommendation is to run daily-backup.ps1 every day at</w:t>
      </w:r>
      <w:r w:rsidR="0081634C">
        <w:t xml:space="preserve"> say 2:00 am (or similar time).</w:t>
      </w:r>
    </w:p>
    <w:p w14:paraId="775F5331" w14:textId="234A1F48" w:rsidR="003206ED" w:rsidRDefault="003206ED" w:rsidP="0081634C">
      <w:pPr>
        <w:pStyle w:val="Heading4"/>
        <w:numPr>
          <w:ilvl w:val="0"/>
          <w:numId w:val="0"/>
        </w:numPr>
        <w:ind w:left="864" w:hanging="864"/>
      </w:pPr>
      <w:r>
        <w:t>Task Basics</w:t>
      </w:r>
    </w:p>
    <w:p w14:paraId="1F078261" w14:textId="77777777" w:rsidR="003206ED" w:rsidRDefault="003206ED" w:rsidP="003206ED">
      <w:pPr>
        <w:keepLines/>
      </w:pPr>
      <w:r>
        <w:drawing>
          <wp:inline distT="0" distB="0" distL="0" distR="0" wp14:anchorId="7E217536" wp14:editId="649A9EBD">
            <wp:extent cx="4061651" cy="3086100"/>
            <wp:effectExtent l="0" t="0" r="0" b="0"/>
            <wp:docPr id="16" name="Picture 16" descr="C:\Users\ROBERT~1\AppData\Local\Temp\SNAGHTML19be3e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1\AppData\Local\Temp\SNAGHTML19be3e3b.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62600" cy="3086821"/>
                    </a:xfrm>
                    <a:prstGeom prst="rect">
                      <a:avLst/>
                    </a:prstGeom>
                    <a:noFill/>
                    <a:ln>
                      <a:noFill/>
                    </a:ln>
                  </pic:spPr>
                </pic:pic>
              </a:graphicData>
            </a:graphic>
          </wp:inline>
        </w:drawing>
      </w:r>
      <w:r>
        <w:t xml:space="preserve"> </w:t>
      </w:r>
    </w:p>
    <w:p w14:paraId="42411DC9" w14:textId="77777777" w:rsidR="00E80AEC" w:rsidRDefault="00E80AEC" w:rsidP="00D80E28">
      <w:pPr>
        <w:pStyle w:val="Heading4"/>
        <w:numPr>
          <w:ilvl w:val="0"/>
          <w:numId w:val="0"/>
        </w:numPr>
        <w:ind w:left="864" w:hanging="864"/>
      </w:pPr>
      <w:r>
        <w:t>Trigger screen</w:t>
      </w:r>
    </w:p>
    <w:p w14:paraId="572075DE" w14:textId="6A6FD126" w:rsidR="00E80AEC" w:rsidRPr="00CB53EA" w:rsidRDefault="00D91CD6" w:rsidP="00E80AEC">
      <w:r>
        <w:t>Set the time to run</w:t>
      </w:r>
      <w:r w:rsidR="00E80AEC">
        <w:t>:</w:t>
      </w:r>
    </w:p>
    <w:p w14:paraId="1356BB4A" w14:textId="77777777" w:rsidR="00E80AEC" w:rsidRDefault="00E80AEC" w:rsidP="00E80AEC">
      <w:r>
        <w:lastRenderedPageBreak/>
        <w:drawing>
          <wp:inline distT="0" distB="0" distL="0" distR="0" wp14:anchorId="015BC01B" wp14:editId="37E58475">
            <wp:extent cx="4073979" cy="3559386"/>
            <wp:effectExtent l="0" t="0" r="3175" b="3175"/>
            <wp:docPr id="31" name="Picture 31" descr="C:\Users\ROBERT~1\AppData\Local\Temp\SNAGHTML19bf33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ERT~1\AppData\Local\Temp\SNAGHTML19bf339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79895" cy="3564554"/>
                    </a:xfrm>
                    <a:prstGeom prst="rect">
                      <a:avLst/>
                    </a:prstGeom>
                    <a:noFill/>
                    <a:ln>
                      <a:noFill/>
                    </a:ln>
                  </pic:spPr>
                </pic:pic>
              </a:graphicData>
            </a:graphic>
          </wp:inline>
        </w:drawing>
      </w:r>
    </w:p>
    <w:p w14:paraId="305E7D27" w14:textId="77777777" w:rsidR="00E80AEC" w:rsidRDefault="00E80AEC" w:rsidP="00D80E28">
      <w:pPr>
        <w:pStyle w:val="Heading4"/>
        <w:numPr>
          <w:ilvl w:val="0"/>
          <w:numId w:val="0"/>
        </w:numPr>
        <w:ind w:left="864" w:hanging="864"/>
      </w:pPr>
      <w:r>
        <w:t>Action</w:t>
      </w:r>
    </w:p>
    <w:p w14:paraId="33F40D85" w14:textId="77777777" w:rsidR="00E80AEC" w:rsidRDefault="00E80AEC" w:rsidP="00E80AEC">
      <w:r>
        <w:t>Program: c:\p4\master\bin\daily-backup.bat</w:t>
      </w:r>
    </w:p>
    <w:p w14:paraId="2001F41B" w14:textId="77777777" w:rsidR="00D80E28" w:rsidRDefault="00E80AEC" w:rsidP="00D80E28">
      <w:r>
        <w:t xml:space="preserve">Where </w:t>
      </w:r>
      <w:bookmarkStart w:id="38" w:name="_Toc494727396"/>
      <w:r w:rsidR="00D80E28">
        <w:t>&lt;master&gt; is your instance name.</w:t>
      </w:r>
    </w:p>
    <w:p w14:paraId="7F69C71F" w14:textId="1B442311" w:rsidR="00E80AEC" w:rsidRPr="008D7E5D" w:rsidRDefault="00E80AEC" w:rsidP="00D80E28">
      <w:pPr>
        <w:pStyle w:val="Heading4"/>
        <w:numPr>
          <w:ilvl w:val="0"/>
          <w:numId w:val="0"/>
        </w:numPr>
        <w:ind w:left="864" w:hanging="864"/>
      </w:pPr>
      <w:r>
        <w:t>Setup the</w:t>
      </w:r>
      <w:r w:rsidRPr="008D7E5D">
        <w:t xml:space="preserve"> review s</w:t>
      </w:r>
      <w:r>
        <w:t>cript</w:t>
      </w:r>
      <w:bookmarkEnd w:id="38"/>
    </w:p>
    <w:p w14:paraId="1808EE25" w14:textId="77777777" w:rsidR="00E80AEC" w:rsidRDefault="00E80AEC" w:rsidP="00E80AEC">
      <w:pPr>
        <w:pStyle w:val="sdpbody"/>
      </w:pPr>
      <w:r>
        <w:t>Use Windows task scheduler to create a p4_Master_review task that runs once per day from 00:00 to 23:50 every 5 minutes. The task should run this command:</w:t>
      </w:r>
    </w:p>
    <w:p w14:paraId="3320EC25" w14:textId="77777777" w:rsidR="00D77240" w:rsidRDefault="00E80AEC" w:rsidP="00D77240">
      <w:pPr>
        <w:pStyle w:val="sdpbody"/>
      </w:pPr>
      <w:r>
        <w:t>c:\p4\common\bin\run_p4review.cmd Master</w:t>
      </w:r>
      <w:bookmarkStart w:id="39" w:name="_Toc494727397"/>
    </w:p>
    <w:p w14:paraId="7D9F10EA" w14:textId="7BF2F7FF" w:rsidR="00D77240" w:rsidRDefault="00D77240" w:rsidP="00D77240">
      <w:pPr>
        <w:pStyle w:val="Heading2"/>
      </w:pPr>
      <w:bookmarkStart w:id="40" w:name="_Toc528679892"/>
      <w:r>
        <w:t>Saving your configuration files in Perforce</w:t>
      </w:r>
      <w:bookmarkEnd w:id="39"/>
      <w:bookmarkEnd w:id="40"/>
    </w:p>
    <w:p w14:paraId="5A58D0BA" w14:textId="77777777" w:rsidR="00D77240" w:rsidRDefault="00D77240" w:rsidP="00D77240">
      <w:r w:rsidRPr="005626E8">
        <w:t>It is sensible to create a Perforce workspace and to store the configuration files in Perforce.</w:t>
      </w:r>
    </w:p>
    <w:p w14:paraId="1C4C42D1" w14:textId="77777777" w:rsidR="00D77240" w:rsidRPr="005626E8" w:rsidRDefault="00D77240" w:rsidP="00D77240">
      <w:r>
        <w:t>Typically the depot root might be something like //perforce/sdp. If you have many machines, then you might use //perforce/sdp/&lt;machine&gt; using either a physical or a logical name for the machine.</w:t>
      </w:r>
    </w:p>
    <w:p w14:paraId="34AC1E33" w14:textId="77777777" w:rsidR="00D77240" w:rsidRDefault="00D77240" w:rsidP="00D77240">
      <w:pPr>
        <w:pStyle w:val="sdpbody"/>
      </w:pPr>
      <w:r>
        <w:t xml:space="preserve">A typical workspace view (e.g. for workspace called </w:t>
      </w:r>
      <w:r w:rsidRPr="00FB3B5E">
        <w:rPr>
          <w:rStyle w:val="code0"/>
        </w:rPr>
        <w:t>p4admin.sdp</w:t>
      </w:r>
      <w:r>
        <w:t xml:space="preserve"> and for instance </w:t>
      </w:r>
      <w:r w:rsidRPr="00FB3B5E">
        <w:rPr>
          <w:rStyle w:val="code0"/>
        </w:rPr>
        <w:t>master</w:t>
      </w:r>
      <w:r>
        <w:t xml:space="preserve">), </w:t>
      </w:r>
      <w:r>
        <w:lastRenderedPageBreak/>
        <w:t>might be:</w:t>
      </w:r>
    </w:p>
    <w:p w14:paraId="4A0F4EF0" w14:textId="77777777" w:rsidR="00D77240" w:rsidRPr="00025C7B" w:rsidRDefault="00D77240" w:rsidP="00D77240">
      <w:pPr>
        <w:pStyle w:val="codeline"/>
        <w:rPr>
          <w:rStyle w:val="code0"/>
        </w:rPr>
      </w:pPr>
      <w:r w:rsidRPr="00025C7B">
        <w:rPr>
          <w:rStyle w:val="code0"/>
        </w:rPr>
        <w:t>Root:</w:t>
      </w:r>
      <w:r w:rsidRPr="00025C7B">
        <w:rPr>
          <w:rStyle w:val="code0"/>
        </w:rPr>
        <w:tab/>
        <w:t>c:\p4</w:t>
      </w:r>
    </w:p>
    <w:p w14:paraId="485420CF" w14:textId="77777777" w:rsidR="00D77240" w:rsidRPr="00FB3B5E" w:rsidRDefault="00D77240" w:rsidP="00D77240">
      <w:pPr>
        <w:pStyle w:val="codeline"/>
        <w:rPr>
          <w:rStyle w:val="code0"/>
        </w:rPr>
      </w:pPr>
      <w:r>
        <w:rPr>
          <w:rStyle w:val="code0"/>
        </w:rPr>
        <w:t>View:</w:t>
      </w:r>
    </w:p>
    <w:p w14:paraId="5E7B73F3" w14:textId="77777777" w:rsidR="00D77240" w:rsidRPr="00FB3B5E" w:rsidRDefault="00D77240" w:rsidP="00D77240">
      <w:pPr>
        <w:pStyle w:val="codeline"/>
        <w:rPr>
          <w:rStyle w:val="code0"/>
        </w:rPr>
      </w:pPr>
      <w:r w:rsidRPr="00FB3B5E">
        <w:rPr>
          <w:rStyle w:val="code0"/>
        </w:rPr>
        <w:t>//perforce/sdp/p4/</w:t>
      </w:r>
      <w:r w:rsidRPr="00FB3B5E">
        <w:rPr>
          <w:rStyle w:val="code0"/>
          <w:b/>
        </w:rPr>
        <w:t>master</w:t>
      </w:r>
      <w:r>
        <w:rPr>
          <w:rStyle w:val="code0"/>
        </w:rPr>
        <w:t>/</w:t>
      </w:r>
      <w:r w:rsidRPr="00FB3B5E">
        <w:rPr>
          <w:rStyle w:val="code0"/>
        </w:rPr>
        <w:t>bin</w:t>
      </w:r>
      <w:r>
        <w:rPr>
          <w:rStyle w:val="code0"/>
        </w:rPr>
        <w:t>/...</w:t>
      </w:r>
      <w:r w:rsidRPr="00FB3B5E">
        <w:rPr>
          <w:rStyle w:val="code0"/>
        </w:rPr>
        <w:t xml:space="preserve"> //p4admin.sdp/</w:t>
      </w:r>
      <w:r w:rsidRPr="00FB3B5E">
        <w:rPr>
          <w:rStyle w:val="code0"/>
          <w:b/>
        </w:rPr>
        <w:t>master</w:t>
      </w:r>
      <w:r>
        <w:rPr>
          <w:rStyle w:val="code0"/>
        </w:rPr>
        <w:t>/bin/...</w:t>
      </w:r>
    </w:p>
    <w:p w14:paraId="411C0772" w14:textId="77777777" w:rsidR="00D77240" w:rsidRPr="00FB3B5E" w:rsidRDefault="00D77240" w:rsidP="00D77240">
      <w:pPr>
        <w:pStyle w:val="codeline"/>
        <w:rPr>
          <w:rStyle w:val="code0"/>
        </w:rPr>
      </w:pPr>
      <w:r w:rsidRPr="00FB3B5E">
        <w:rPr>
          <w:rStyle w:val="code0"/>
        </w:rPr>
        <w:t>//perforce/sdp/p4/</w:t>
      </w:r>
      <w:r>
        <w:rPr>
          <w:rStyle w:val="code0"/>
        </w:rPr>
        <w:t>common/</w:t>
      </w:r>
      <w:r w:rsidRPr="00FB3B5E">
        <w:rPr>
          <w:rStyle w:val="code0"/>
        </w:rPr>
        <w:t>bin</w:t>
      </w:r>
      <w:r>
        <w:rPr>
          <w:rStyle w:val="code0"/>
        </w:rPr>
        <w:t>/...</w:t>
      </w:r>
      <w:r w:rsidRPr="00FB3B5E">
        <w:rPr>
          <w:rStyle w:val="code0"/>
        </w:rPr>
        <w:t xml:space="preserve"> //p4admin.sdp/</w:t>
      </w:r>
      <w:r>
        <w:rPr>
          <w:rStyle w:val="code0"/>
        </w:rPr>
        <w:t>common/bin/...</w:t>
      </w:r>
    </w:p>
    <w:p w14:paraId="6B5675E8" w14:textId="77777777" w:rsidR="00D77240" w:rsidRDefault="00D77240" w:rsidP="00D77240">
      <w:pPr>
        <w:pStyle w:val="codeline"/>
        <w:rPr>
          <w:rStyle w:val="code0"/>
        </w:rPr>
      </w:pPr>
      <w:r w:rsidRPr="00FB3B5E">
        <w:rPr>
          <w:rStyle w:val="code0"/>
        </w:rPr>
        <w:t>//perforce/sdp/p4/</w:t>
      </w:r>
      <w:r>
        <w:rPr>
          <w:rStyle w:val="code0"/>
        </w:rPr>
        <w:t>config/...</w:t>
      </w:r>
      <w:r w:rsidRPr="00FB3B5E">
        <w:rPr>
          <w:rStyle w:val="code0"/>
        </w:rPr>
        <w:t xml:space="preserve"> //p4admin.sdp/</w:t>
      </w:r>
      <w:r>
        <w:rPr>
          <w:rStyle w:val="code0"/>
        </w:rPr>
        <w:t>config/...</w:t>
      </w:r>
    </w:p>
    <w:p w14:paraId="6EF628C9" w14:textId="77777777" w:rsidR="00D77240" w:rsidRDefault="00D77240" w:rsidP="00D77240">
      <w:pPr>
        <w:pStyle w:val="codeline"/>
        <w:rPr>
          <w:rStyle w:val="code0"/>
        </w:rPr>
      </w:pPr>
    </w:p>
    <w:p w14:paraId="13C19866" w14:textId="77777777" w:rsidR="00D77240" w:rsidRDefault="00D77240" w:rsidP="00D77240">
      <w:r>
        <w:t>You would have appropriate workspaces for each machine, and appropriate lines for</w:t>
      </w:r>
      <w:bookmarkStart w:id="41" w:name="_Toc494727398"/>
      <w:r>
        <w:t xml:space="preserve"> each instance on that machine.</w:t>
      </w:r>
    </w:p>
    <w:p w14:paraId="0EA93B30" w14:textId="0B2489A8" w:rsidR="00D77240" w:rsidRPr="008D7E5D" w:rsidRDefault="00D77240" w:rsidP="00D77240">
      <w:pPr>
        <w:pStyle w:val="Heading2"/>
      </w:pPr>
      <w:bookmarkStart w:id="42" w:name="_Toc528679893"/>
      <w:r w:rsidRPr="008D7E5D">
        <w:t>Archiving configuration files</w:t>
      </w:r>
      <w:bookmarkEnd w:id="41"/>
      <w:bookmarkEnd w:id="42"/>
    </w:p>
    <w:p w14:paraId="0D505950" w14:textId="77777777" w:rsidR="00D77240" w:rsidRPr="008D7E5D" w:rsidRDefault="00D77240" w:rsidP="00D77240">
      <w:pPr>
        <w:pStyle w:val="Num1st"/>
      </w:pPr>
      <w:r w:rsidRPr="008D7E5D">
        <w:t xml:space="preserve">Now that the server is running properly, copy the following configuration files to the </w:t>
      </w:r>
      <w:r w:rsidRPr="008D7E5D">
        <w:rPr>
          <w:rStyle w:val="code0"/>
          <w:noProof w:val="0"/>
        </w:rPr>
        <w:t>depotdata</w:t>
      </w:r>
      <w:r w:rsidRPr="008D7E5D">
        <w:t xml:space="preserve"> volume for backup:</w:t>
      </w:r>
    </w:p>
    <w:p w14:paraId="5E7F005E" w14:textId="77777777" w:rsidR="00D77240" w:rsidRPr="008D7E5D" w:rsidRDefault="00D77240" w:rsidP="00414261">
      <w:pPr>
        <w:pStyle w:val="Num1st"/>
        <w:numPr>
          <w:ilvl w:val="0"/>
          <w:numId w:val="21"/>
        </w:numPr>
      </w:pPr>
      <w:r w:rsidRPr="008D7E5D">
        <w:t>The scheduler configuration.</w:t>
      </w:r>
    </w:p>
    <w:p w14:paraId="7FE311E9" w14:textId="77777777" w:rsidR="00D77240" w:rsidRDefault="00D77240" w:rsidP="00414261">
      <w:pPr>
        <w:pStyle w:val="Num1st"/>
        <w:numPr>
          <w:ilvl w:val="0"/>
          <w:numId w:val="21"/>
        </w:numPr>
      </w:pPr>
      <w:r w:rsidRPr="008D7E5D">
        <w:t>Cluster configuration scripts, failover scripts, and disk failover configuration files.</w:t>
      </w:r>
      <w:bookmarkStart w:id="43" w:name="_Toc494727399"/>
    </w:p>
    <w:p w14:paraId="69A23DC4" w14:textId="32711F00" w:rsidR="00D77240" w:rsidRPr="008D7E5D" w:rsidRDefault="00D77240" w:rsidP="00D77240">
      <w:pPr>
        <w:pStyle w:val="Heading2"/>
      </w:pPr>
      <w:bookmarkStart w:id="44" w:name="_Toc528679894"/>
      <w:r>
        <w:t>Configuring a New Instance on an existing machine</w:t>
      </w:r>
      <w:bookmarkEnd w:id="43"/>
      <w:bookmarkEnd w:id="44"/>
    </w:p>
    <w:p w14:paraId="1028894F" w14:textId="77777777" w:rsidR="00D77240" w:rsidRDefault="00D77240" w:rsidP="00D77240">
      <w:pPr>
        <w:pStyle w:val="sdpbody"/>
      </w:pPr>
      <w:r w:rsidRPr="005E252C">
        <w:t xml:space="preserve">It is possible to add a new instance </w:t>
      </w:r>
      <w:r>
        <w:t>to an existing machine.</w:t>
      </w:r>
    </w:p>
    <w:p w14:paraId="7E284DE6" w14:textId="77777777" w:rsidR="00D77240" w:rsidRDefault="00D77240" w:rsidP="00D77240">
      <w:pPr>
        <w:pStyle w:val="sdpbody"/>
      </w:pPr>
      <w:r w:rsidRPr="005E252C">
        <w:t>Edit the sdp_master_config.ini and add a new section for the new instance.</w:t>
      </w:r>
    </w:p>
    <w:p w14:paraId="6B416537" w14:textId="77777777" w:rsidR="00D77240" w:rsidRDefault="00D77240" w:rsidP="00D77240">
      <w:pPr>
        <w:pStyle w:val="sdpbody"/>
      </w:pPr>
      <w:r w:rsidRPr="005E252C">
        <w:t>The run SDPEnv.py, specifying to just create the new instance.</w:t>
      </w:r>
    </w:p>
    <w:p w14:paraId="46D4E824" w14:textId="77777777" w:rsidR="00D77240" w:rsidRPr="00AE7331" w:rsidRDefault="00D77240" w:rsidP="00D91CD6">
      <w:pPr>
        <w:pStyle w:val="codeline"/>
        <w:ind w:left="0"/>
        <w:rPr>
          <w:rStyle w:val="code0"/>
        </w:rPr>
      </w:pPr>
      <w:r w:rsidRPr="00AE7331">
        <w:rPr>
          <w:rStyle w:val="code0"/>
        </w:rPr>
        <w:t>cd %SDP%\Server\Windows\setup</w:t>
      </w:r>
    </w:p>
    <w:p w14:paraId="70DA7BFA" w14:textId="77777777" w:rsidR="00D77240" w:rsidRPr="00AE7331" w:rsidRDefault="00D77240" w:rsidP="00D91CD6">
      <w:pPr>
        <w:pStyle w:val="codeline"/>
        <w:ind w:left="0"/>
        <w:rPr>
          <w:rStyle w:val="code0"/>
        </w:rPr>
      </w:pPr>
    </w:p>
    <w:p w14:paraId="08D309EE" w14:textId="77777777" w:rsidR="00D77240" w:rsidRPr="00AE7331" w:rsidRDefault="00D77240" w:rsidP="00D91CD6">
      <w:pPr>
        <w:pStyle w:val="codeline"/>
        <w:ind w:left="0"/>
        <w:rPr>
          <w:rStyle w:val="code0"/>
        </w:rPr>
      </w:pPr>
      <w:r w:rsidRPr="00AE7331">
        <w:rPr>
          <w:rStyle w:val="code0"/>
        </w:rPr>
        <w:t>notepad sdp_master_config.ini</w:t>
      </w:r>
    </w:p>
    <w:p w14:paraId="2330965A" w14:textId="77777777" w:rsidR="00D77240" w:rsidRPr="00AE7331" w:rsidRDefault="00D77240" w:rsidP="00D91CD6">
      <w:pPr>
        <w:pStyle w:val="codeline"/>
        <w:ind w:left="0"/>
        <w:rPr>
          <w:rStyle w:val="code0"/>
        </w:rPr>
      </w:pPr>
    </w:p>
    <w:p w14:paraId="1A04B897" w14:textId="77777777" w:rsidR="00D77240" w:rsidRPr="00AE7331" w:rsidRDefault="00D77240" w:rsidP="00D91CD6">
      <w:pPr>
        <w:pStyle w:val="codeline"/>
        <w:ind w:left="0"/>
        <w:rPr>
          <w:rStyle w:val="code0"/>
        </w:rPr>
      </w:pPr>
      <w:r w:rsidRPr="00AE7331">
        <w:rPr>
          <w:rStyle w:val="code0"/>
        </w:rPr>
        <w:t>SDPEnv.py –c sdp_master_config.ini --instance Replica2</w:t>
      </w:r>
    </w:p>
    <w:p w14:paraId="4DC91892" w14:textId="5CD276B6" w:rsidR="00D77240" w:rsidRDefault="00D77240" w:rsidP="00D77240">
      <w:pPr>
        <w:pStyle w:val="sdpbody"/>
      </w:pPr>
      <w:r>
        <w:t>If the output looks correct then re-run the script with –y parameter to actually perform the copying of files and creation of directories and links.</w:t>
      </w:r>
    </w:p>
    <w:p w14:paraId="50F03F5B" w14:textId="77777777" w:rsidR="00C7486B" w:rsidRDefault="00C7486B" w:rsidP="00964DC7">
      <w:pPr>
        <w:pStyle w:val="Heading2"/>
      </w:pPr>
      <w:bookmarkStart w:id="45" w:name="_Toc494727400"/>
      <w:bookmarkStart w:id="46" w:name="_Toc528679895"/>
      <w:r>
        <w:t>Upgrading an existing (non SDP) Windows installation</w:t>
      </w:r>
      <w:bookmarkEnd w:id="45"/>
      <w:bookmarkEnd w:id="46"/>
    </w:p>
    <w:p w14:paraId="2BBB6F56" w14:textId="77777777" w:rsidR="00C7486B" w:rsidRDefault="00C7486B" w:rsidP="00C7486B">
      <w:r>
        <w:t>The easiest way to upgrade a service instance is:</w:t>
      </w:r>
    </w:p>
    <w:p w14:paraId="50AAF196" w14:textId="77777777" w:rsidR="00C7486B" w:rsidRDefault="00C7486B" w:rsidP="00414261">
      <w:pPr>
        <w:pStyle w:val="ListParagraph"/>
        <w:keepNext/>
        <w:widowControl w:val="0"/>
        <w:numPr>
          <w:ilvl w:val="0"/>
          <w:numId w:val="23"/>
        </w:numPr>
        <w:spacing w:after="240" w:line="280" w:lineRule="atLeast"/>
      </w:pPr>
      <w:r>
        <w:lastRenderedPageBreak/>
        <w:t>Create new sdp_master_config.ini file to describe the existing installations.</w:t>
      </w:r>
    </w:p>
    <w:p w14:paraId="4902DBF0" w14:textId="77777777" w:rsidR="00C7486B" w:rsidRDefault="00C7486B" w:rsidP="00414261">
      <w:pPr>
        <w:pStyle w:val="ListParagraph"/>
        <w:keepNext/>
        <w:widowControl w:val="0"/>
        <w:numPr>
          <w:ilvl w:val="0"/>
          <w:numId w:val="23"/>
        </w:numPr>
        <w:spacing w:after="240" w:line="280" w:lineRule="atLeast"/>
      </w:pPr>
      <w:r>
        <w:t>Run SDPEnv.py to create the new environment</w:t>
      </w:r>
    </w:p>
    <w:p w14:paraId="0DBC54DE" w14:textId="77777777" w:rsidR="00C7486B" w:rsidRDefault="00C7486B" w:rsidP="00414261">
      <w:pPr>
        <w:pStyle w:val="ListParagraph"/>
        <w:keepNext/>
        <w:widowControl w:val="0"/>
        <w:numPr>
          <w:ilvl w:val="0"/>
          <w:numId w:val="23"/>
        </w:numPr>
        <w:spacing w:after="240" w:line="280" w:lineRule="atLeast"/>
      </w:pPr>
      <w:r>
        <w:t>Run install_services_&lt;hostname&gt;.bat to create new services.</w:t>
      </w:r>
    </w:p>
    <w:p w14:paraId="0D10717D" w14:textId="77777777" w:rsidR="00C7486B" w:rsidRDefault="00C7486B" w:rsidP="00414261">
      <w:pPr>
        <w:pStyle w:val="ListParagraph"/>
        <w:keepNext/>
        <w:widowControl w:val="0"/>
        <w:numPr>
          <w:ilvl w:val="1"/>
          <w:numId w:val="23"/>
        </w:numPr>
        <w:spacing w:after="240" w:line="280" w:lineRule="atLeast"/>
      </w:pPr>
      <w:r>
        <w:t>Stop existing services</w:t>
      </w:r>
    </w:p>
    <w:p w14:paraId="4ADE7BA9" w14:textId="77777777" w:rsidR="00C7486B" w:rsidRDefault="00C7486B" w:rsidP="00414261">
      <w:pPr>
        <w:pStyle w:val="ListParagraph"/>
        <w:keepNext/>
        <w:widowControl w:val="0"/>
        <w:numPr>
          <w:ilvl w:val="1"/>
          <w:numId w:val="23"/>
        </w:numPr>
        <w:spacing w:after="240" w:line="280" w:lineRule="atLeast"/>
      </w:pPr>
      <w:r>
        <w:t>Manually move the following files from their existing to new locations:</w:t>
      </w:r>
    </w:p>
    <w:p w14:paraId="543AE586" w14:textId="77777777" w:rsidR="00C7486B" w:rsidRDefault="00C7486B" w:rsidP="00414261">
      <w:pPr>
        <w:pStyle w:val="ListParagraph"/>
        <w:keepNext/>
        <w:widowControl w:val="0"/>
        <w:numPr>
          <w:ilvl w:val="2"/>
          <w:numId w:val="23"/>
        </w:numPr>
        <w:spacing w:after="240" w:line="280" w:lineRule="atLeast"/>
      </w:pPr>
      <w:r>
        <w:t>db.* files</w:t>
      </w:r>
    </w:p>
    <w:p w14:paraId="72842B6E" w14:textId="77777777" w:rsidR="00C7486B" w:rsidRDefault="00C7486B" w:rsidP="00414261">
      <w:pPr>
        <w:pStyle w:val="ListParagraph"/>
        <w:keepNext/>
        <w:widowControl w:val="0"/>
        <w:numPr>
          <w:ilvl w:val="2"/>
          <w:numId w:val="23"/>
        </w:numPr>
        <w:spacing w:after="240" w:line="280" w:lineRule="atLeast"/>
      </w:pPr>
      <w:r>
        <w:t>license</w:t>
      </w:r>
    </w:p>
    <w:p w14:paraId="53830E6D" w14:textId="77777777" w:rsidR="00C7486B" w:rsidRDefault="00C7486B" w:rsidP="00414261">
      <w:pPr>
        <w:pStyle w:val="ListParagraph"/>
        <w:keepNext/>
        <w:widowControl w:val="0"/>
        <w:numPr>
          <w:ilvl w:val="2"/>
          <w:numId w:val="23"/>
        </w:numPr>
        <w:spacing w:after="240" w:line="280" w:lineRule="atLeast"/>
      </w:pPr>
      <w:r>
        <w:t>log file(s)</w:t>
      </w:r>
    </w:p>
    <w:p w14:paraId="65CD41FD" w14:textId="77777777" w:rsidR="00C7486B" w:rsidRDefault="00C7486B" w:rsidP="00414261">
      <w:pPr>
        <w:pStyle w:val="ListParagraph"/>
        <w:keepNext/>
        <w:widowControl w:val="0"/>
        <w:numPr>
          <w:ilvl w:val="2"/>
          <w:numId w:val="23"/>
        </w:numPr>
        <w:spacing w:after="240" w:line="280" w:lineRule="atLeast"/>
      </w:pPr>
      <w:r>
        <w:t>journal</w:t>
      </w:r>
    </w:p>
    <w:p w14:paraId="0E697150" w14:textId="77777777" w:rsidR="00C7486B" w:rsidRDefault="00C7486B" w:rsidP="00414261">
      <w:pPr>
        <w:pStyle w:val="ListParagraph"/>
        <w:keepNext/>
        <w:widowControl w:val="0"/>
        <w:numPr>
          <w:ilvl w:val="2"/>
          <w:numId w:val="23"/>
        </w:numPr>
        <w:spacing w:after="240" w:line="280" w:lineRule="atLeast"/>
      </w:pPr>
      <w:r>
        <w:t>checkpoints and archived journals</w:t>
      </w:r>
    </w:p>
    <w:p w14:paraId="7E2CBAD6" w14:textId="77777777" w:rsidR="00C7486B" w:rsidRDefault="00C7486B" w:rsidP="00414261">
      <w:pPr>
        <w:pStyle w:val="ListParagraph"/>
        <w:keepNext/>
        <w:widowControl w:val="0"/>
        <w:numPr>
          <w:ilvl w:val="1"/>
          <w:numId w:val="23"/>
        </w:numPr>
        <w:spacing w:after="240" w:line="280" w:lineRule="atLeast"/>
      </w:pPr>
      <w:r>
        <w:t>Start new service and check it runs successfully</w:t>
      </w:r>
    </w:p>
    <w:p w14:paraId="1508AD77" w14:textId="77777777" w:rsidR="00C7486B" w:rsidRDefault="00C7486B" w:rsidP="00414261">
      <w:pPr>
        <w:pStyle w:val="ListParagraph"/>
        <w:keepNext/>
        <w:widowControl w:val="0"/>
        <w:numPr>
          <w:ilvl w:val="1"/>
          <w:numId w:val="23"/>
        </w:numPr>
        <w:spacing w:after="240" w:line="280" w:lineRule="atLeast"/>
      </w:pPr>
      <w:r>
        <w:t xml:space="preserve">Adjust the depot root paths (with 2014.1 or greater use the configurable </w:t>
      </w:r>
      <w:r w:rsidRPr="006C4BF7">
        <w:rPr>
          <w:rFonts w:ascii="Courier New" w:hAnsi="Courier New" w:cs="Courier New"/>
        </w:rPr>
        <w:t>server.depot.root</w:t>
      </w:r>
      <w:r>
        <w:t>, otherwise manually edit depot specs and install the appropriate trigger for new depot specs)</w:t>
      </w:r>
    </w:p>
    <w:p w14:paraId="08F35C51" w14:textId="77777777" w:rsidR="00C7486B" w:rsidRDefault="00C7486B" w:rsidP="00C7486B">
      <w:r>
        <w:t>Simple reporting commands to compare before/after include:</w:t>
      </w:r>
    </w:p>
    <w:p w14:paraId="7B2937BC" w14:textId="77777777" w:rsidR="00C7486B" w:rsidRDefault="00C7486B" w:rsidP="00414261">
      <w:pPr>
        <w:pStyle w:val="ListParagraph"/>
        <w:keepNext/>
        <w:widowControl w:val="0"/>
        <w:numPr>
          <w:ilvl w:val="0"/>
          <w:numId w:val="24"/>
        </w:numPr>
        <w:spacing w:after="240" w:line="280" w:lineRule="atLeast"/>
      </w:pPr>
      <w:r>
        <w:t>p4 changes –m20 –l –t &gt; changes.txt</w:t>
      </w:r>
    </w:p>
    <w:p w14:paraId="774C1CDB" w14:textId="77777777" w:rsidR="00C7486B" w:rsidRDefault="00C7486B" w:rsidP="00414261">
      <w:pPr>
        <w:pStyle w:val="ListParagraph"/>
        <w:keepNext/>
        <w:widowControl w:val="0"/>
        <w:numPr>
          <w:ilvl w:val="0"/>
          <w:numId w:val="24"/>
        </w:numPr>
        <w:spacing w:after="240" w:line="280" w:lineRule="atLeast"/>
      </w:pPr>
      <w:r>
        <w:t>p4 depots &gt; depots.txt</w:t>
      </w:r>
    </w:p>
    <w:p w14:paraId="3DFBFD9D" w14:textId="77777777" w:rsidR="00C7486B" w:rsidRPr="00830412" w:rsidRDefault="00C7486B" w:rsidP="00414261">
      <w:pPr>
        <w:pStyle w:val="ListParagraph"/>
        <w:keepNext/>
        <w:widowControl w:val="0"/>
        <w:numPr>
          <w:ilvl w:val="0"/>
          <w:numId w:val="24"/>
        </w:numPr>
        <w:spacing w:after="240" w:line="280" w:lineRule="atLeast"/>
      </w:pPr>
      <w:r>
        <w:t>p4 verify –q //…@yyyy/mm/dd,#head  (specifying a few days before the cutover)</w:t>
      </w:r>
    </w:p>
    <w:p w14:paraId="073D33D9" w14:textId="77777777" w:rsidR="00C7486B" w:rsidRDefault="00C7486B" w:rsidP="00964DC7">
      <w:pPr>
        <w:pStyle w:val="Heading2"/>
      </w:pPr>
      <w:bookmarkStart w:id="47" w:name="_Toc494727401"/>
      <w:bookmarkStart w:id="48" w:name="_Toc528679896"/>
      <w:r>
        <w:t>Upgrading an older Windows SDP installation</w:t>
      </w:r>
      <w:bookmarkEnd w:id="47"/>
      <w:bookmarkEnd w:id="48"/>
    </w:p>
    <w:p w14:paraId="51FACE11" w14:textId="77777777" w:rsidR="00C7486B" w:rsidRDefault="00C7486B" w:rsidP="00C7486B">
      <w:r>
        <w:t>Older versions of the Windows SDP (pre June 2014) stored configuration values for each instance in a p4env.bat file within the p4\common\bat directory.</w:t>
      </w:r>
    </w:p>
    <w:p w14:paraId="1DC051E5" w14:textId="77777777" w:rsidR="00C7486B" w:rsidRDefault="00C7486B" w:rsidP="00C7486B">
      <w:r>
        <w:t>They also didn’t link all directories from c:\p4, but instead used drives such as E:, F: and G: and paths on those drives.</w:t>
      </w:r>
    </w:p>
    <w:p w14:paraId="7612915C" w14:textId="77777777" w:rsidR="00C7486B" w:rsidRDefault="00C7486B" w:rsidP="00C7486B">
      <w:r>
        <w:t>The easiest way to upgrade (most of the work can be done without stopping the service) is:</w:t>
      </w:r>
    </w:p>
    <w:p w14:paraId="415F6817" w14:textId="77777777" w:rsidR="00C7486B" w:rsidRDefault="00C7486B" w:rsidP="00414261">
      <w:pPr>
        <w:pStyle w:val="ListParagraph"/>
        <w:keepNext/>
        <w:widowControl w:val="0"/>
        <w:numPr>
          <w:ilvl w:val="0"/>
          <w:numId w:val="25"/>
        </w:numPr>
        <w:spacing w:after="240" w:line="280" w:lineRule="atLeast"/>
      </w:pPr>
      <w:r>
        <w:t>Ensure that existing instance files are checked in to Perforce (instance\bin and common\bin files), for example in workspace p4admin.sdp.orig (use a root directory of %DEPOTDATA% - see next step).</w:t>
      </w:r>
    </w:p>
    <w:p w14:paraId="042902F7" w14:textId="77777777" w:rsidR="00C7486B" w:rsidRDefault="00C7486B" w:rsidP="00414261">
      <w:pPr>
        <w:pStyle w:val="ListParagraph"/>
        <w:keepNext/>
        <w:widowControl w:val="0"/>
        <w:numPr>
          <w:ilvl w:val="0"/>
          <w:numId w:val="25"/>
        </w:numPr>
        <w:spacing w:after="240" w:line="280" w:lineRule="atLeast"/>
      </w:pPr>
      <w:r>
        <w:t xml:space="preserve">Extract existing values from  p4env.bat such as </w:t>
      </w:r>
      <w:r w:rsidRPr="006B7B1B">
        <w:t>mailfrom</w:t>
      </w:r>
      <w:r>
        <w:t>, mailhost, mailto, and also METADATA, LOGDATA and DEPOTDATA</w:t>
      </w:r>
    </w:p>
    <w:p w14:paraId="34637195" w14:textId="77777777" w:rsidR="00C7486B" w:rsidRDefault="00C7486B" w:rsidP="00414261">
      <w:pPr>
        <w:pStyle w:val="ListParagraph"/>
        <w:keepNext/>
        <w:widowControl w:val="0"/>
        <w:numPr>
          <w:ilvl w:val="0"/>
          <w:numId w:val="25"/>
        </w:numPr>
        <w:spacing w:after="240" w:line="280" w:lineRule="atLeast"/>
      </w:pPr>
      <w:r>
        <w:t>Edit sdp_master_config.ini and set the appropriate values using extracted ones, and appropriate instance specific values.</w:t>
      </w:r>
    </w:p>
    <w:p w14:paraId="66092F47" w14:textId="77777777" w:rsidR="00C7486B" w:rsidRDefault="00C7486B" w:rsidP="00414261">
      <w:pPr>
        <w:pStyle w:val="ListParagraph"/>
        <w:keepNext/>
        <w:widowControl w:val="0"/>
        <w:numPr>
          <w:ilvl w:val="0"/>
          <w:numId w:val="25"/>
        </w:numPr>
        <w:spacing w:after="240" w:line="280" w:lineRule="atLeast"/>
      </w:pPr>
      <w:r>
        <w:t>Set the values for METADATA_ROOT, DEPOTDATA_ROOT and LOGDATA_ROOT to the same (dummy) value, e.g. c:\p4assets</w:t>
      </w:r>
    </w:p>
    <w:p w14:paraId="0967A1F2" w14:textId="77777777" w:rsidR="00C7486B" w:rsidRDefault="00C7486B" w:rsidP="00414261">
      <w:pPr>
        <w:pStyle w:val="ListParagraph"/>
        <w:keepNext/>
        <w:widowControl w:val="0"/>
        <w:numPr>
          <w:ilvl w:val="0"/>
          <w:numId w:val="25"/>
        </w:numPr>
        <w:spacing w:after="240" w:line="280" w:lineRule="atLeast"/>
      </w:pPr>
      <w:r>
        <w:t>Run SDPENV.py to generate the new structure.</w:t>
      </w:r>
    </w:p>
    <w:p w14:paraId="67BC6AA6" w14:textId="77777777" w:rsidR="00C7486B" w:rsidRDefault="00C7486B" w:rsidP="00414261">
      <w:pPr>
        <w:pStyle w:val="ListParagraph"/>
        <w:keepNext/>
        <w:widowControl w:val="0"/>
        <w:numPr>
          <w:ilvl w:val="0"/>
          <w:numId w:val="25"/>
        </w:numPr>
        <w:spacing w:after="240" w:line="280" w:lineRule="atLeast"/>
      </w:pPr>
      <w:r>
        <w:t>Manually edit c:\p4assets\p4\config\sdp_config.ini and set the ROOT values to the existing values taken from step 2.</w:t>
      </w:r>
    </w:p>
    <w:p w14:paraId="425442D0" w14:textId="77777777" w:rsidR="00C7486B" w:rsidRDefault="00C7486B" w:rsidP="00414261">
      <w:pPr>
        <w:pStyle w:val="ListParagraph"/>
        <w:keepNext/>
        <w:widowControl w:val="0"/>
        <w:numPr>
          <w:ilvl w:val="0"/>
          <w:numId w:val="25"/>
        </w:numPr>
        <w:spacing w:after="240" w:line="280" w:lineRule="atLeast"/>
      </w:pPr>
      <w:r>
        <w:t>Using a different but similar workspace p4admin.sdp.new, which has a root directory of c:\p4, run “p4 sync –k”, then do a “p4 reconcile” to identify all the changed files – this will include most of the .bat files, but it shouldn’t include p4d.exe or p4s.exe as we are not updating these files.</w:t>
      </w:r>
    </w:p>
    <w:p w14:paraId="3593FD9B" w14:textId="77777777" w:rsidR="00C7486B" w:rsidRDefault="00C7486B" w:rsidP="00414261">
      <w:pPr>
        <w:pStyle w:val="ListParagraph"/>
        <w:keepNext/>
        <w:widowControl w:val="0"/>
        <w:numPr>
          <w:ilvl w:val="0"/>
          <w:numId w:val="25"/>
        </w:numPr>
        <w:spacing w:after="240" w:line="280" w:lineRule="atLeast"/>
      </w:pPr>
      <w:r>
        <w:t>Submit the new changes.</w:t>
      </w:r>
    </w:p>
    <w:p w14:paraId="0974E733" w14:textId="77777777" w:rsidR="00C7486B" w:rsidRDefault="00C7486B" w:rsidP="00414261">
      <w:pPr>
        <w:pStyle w:val="ListParagraph"/>
        <w:keepNext/>
        <w:widowControl w:val="0"/>
        <w:numPr>
          <w:ilvl w:val="0"/>
          <w:numId w:val="25"/>
        </w:numPr>
        <w:spacing w:after="240" w:line="280" w:lineRule="atLeast"/>
      </w:pPr>
      <w:r>
        <w:t xml:space="preserve">In workspace p4admin..sdp.orig, carefully check the updated files that need to be </w:t>
      </w:r>
      <w:r>
        <w:lastRenderedPageBreak/>
        <w:t>synced (recommend you review diffs one by one), and then sync them.</w:t>
      </w:r>
    </w:p>
    <w:p w14:paraId="64D6325E" w14:textId="77777777" w:rsidR="00C7486B" w:rsidRDefault="00C7486B" w:rsidP="00414261">
      <w:pPr>
        <w:pStyle w:val="ListParagraph"/>
        <w:keepNext/>
        <w:widowControl w:val="0"/>
        <w:numPr>
          <w:ilvl w:val="0"/>
          <w:numId w:val="25"/>
        </w:numPr>
        <w:spacing w:after="240" w:line="280" w:lineRule="atLeast"/>
      </w:pPr>
      <w:r>
        <w:t>Manually remove and recreate the links (using “del” and “mklink /d”) for directories under c:\p4 so that they point to the existing directories on e:, f: or g: (the original DEPOTDATA).</w:t>
      </w:r>
    </w:p>
    <w:p w14:paraId="08572BC0" w14:textId="77777777" w:rsidR="00C7486B" w:rsidRDefault="00C7486B" w:rsidP="00414261">
      <w:pPr>
        <w:pStyle w:val="ListParagraph"/>
        <w:keepNext/>
        <w:widowControl w:val="0"/>
        <w:numPr>
          <w:ilvl w:val="0"/>
          <w:numId w:val="25"/>
        </w:numPr>
        <w:spacing w:after="240" w:line="280" w:lineRule="atLeast"/>
      </w:pPr>
      <w:r>
        <w:t>Review existing configurables and adjust as appropriate.</w:t>
      </w:r>
    </w:p>
    <w:p w14:paraId="133611EF" w14:textId="77777777" w:rsidR="00C7486B" w:rsidRDefault="00C7486B" w:rsidP="00414261">
      <w:pPr>
        <w:pStyle w:val="ListParagraph"/>
        <w:keepNext/>
        <w:widowControl w:val="0"/>
        <w:numPr>
          <w:ilvl w:val="0"/>
          <w:numId w:val="25"/>
        </w:numPr>
        <w:spacing w:after="240" w:line="280" w:lineRule="atLeast"/>
      </w:pPr>
      <w:r>
        <w:t>Setup the scheduled tasks for daily/weekly backup and verify as appropriate. Validate that the daily backup works (typically wait until the next day)</w:t>
      </w:r>
    </w:p>
    <w:p w14:paraId="1C5AC59C" w14:textId="77777777" w:rsidR="00C7486B" w:rsidRPr="00830412" w:rsidRDefault="00C7486B" w:rsidP="00414261">
      <w:pPr>
        <w:pStyle w:val="ListParagraph"/>
        <w:keepNext/>
        <w:widowControl w:val="0"/>
        <w:numPr>
          <w:ilvl w:val="0"/>
          <w:numId w:val="25"/>
        </w:numPr>
        <w:spacing w:after="240" w:line="280" w:lineRule="atLeast"/>
      </w:pPr>
      <w:r>
        <w:t>At an appropriate point, stop the existing service, adjust the service paths to use the new paths starting from c:\p4.</w:t>
      </w:r>
    </w:p>
    <w:p w14:paraId="615BA598" w14:textId="77777777" w:rsidR="00C7486B" w:rsidRPr="008D7E5D" w:rsidRDefault="00C7486B" w:rsidP="00964DC7">
      <w:pPr>
        <w:pStyle w:val="Heading2"/>
      </w:pPr>
      <w:bookmarkStart w:id="49" w:name="_Toc494727402"/>
      <w:bookmarkStart w:id="50" w:name="_Toc528679897"/>
      <w:r w:rsidRPr="008D7E5D">
        <w:t>Configuring protections, file types, monitoring and security</w:t>
      </w:r>
      <w:bookmarkEnd w:id="49"/>
      <w:bookmarkEnd w:id="50"/>
    </w:p>
    <w:p w14:paraId="13ECB3B4" w14:textId="77777777" w:rsidR="00C7486B" w:rsidRPr="008D7E5D" w:rsidRDefault="00C7486B" w:rsidP="00C7486B">
      <w:pPr>
        <w:pStyle w:val="Body"/>
      </w:pPr>
      <w:r w:rsidRPr="008D7E5D">
        <w:t>After the server is installed and configured, most sites will want to modify server permissions (protections) and security settings. Other common configuration steps include modifying the file type map and enabling process monitoring. To configure permissions, perform the following steps:</w:t>
      </w:r>
    </w:p>
    <w:p w14:paraId="7AB6C10D" w14:textId="77777777" w:rsidR="00C7486B" w:rsidRPr="008D7E5D" w:rsidRDefault="00C7486B" w:rsidP="00414261">
      <w:pPr>
        <w:pStyle w:val="Num1st"/>
        <w:numPr>
          <w:ilvl w:val="0"/>
          <w:numId w:val="22"/>
        </w:numPr>
      </w:pPr>
      <w:r w:rsidRPr="008D7E5D">
        <w:t xml:space="preserve">To set up protections, issue the </w:t>
      </w:r>
      <w:r w:rsidRPr="008D7E5D">
        <w:rPr>
          <w:rStyle w:val="Literal"/>
          <w:noProof w:val="0"/>
        </w:rPr>
        <w:t>p4 protect</w:t>
      </w:r>
      <w:r w:rsidRPr="008D7E5D">
        <w:t xml:space="preserve"> command. The protections table is displayed.</w:t>
      </w:r>
    </w:p>
    <w:p w14:paraId="5019068F" w14:textId="77777777" w:rsidR="00C7486B" w:rsidRPr="008D7E5D" w:rsidRDefault="00C7486B" w:rsidP="00414261">
      <w:pPr>
        <w:pStyle w:val="Num2nd"/>
        <w:numPr>
          <w:ilvl w:val="0"/>
          <w:numId w:val="22"/>
        </w:numPr>
      </w:pPr>
      <w:r w:rsidRPr="008D7E5D">
        <w:t>Delete the following line:</w:t>
      </w:r>
      <w:r w:rsidRPr="008D7E5D">
        <w:br/>
      </w:r>
      <w:r w:rsidRPr="008D7E5D">
        <w:rPr>
          <w:rStyle w:val="Literal"/>
          <w:noProof w:val="0"/>
        </w:rPr>
        <w:t>write user * * //depot/...</w:t>
      </w:r>
      <w:r w:rsidRPr="008D7E5D">
        <w:t xml:space="preserve"> </w:t>
      </w:r>
    </w:p>
    <w:p w14:paraId="6B1D7915" w14:textId="77777777" w:rsidR="00C7486B" w:rsidRPr="008D7E5D" w:rsidRDefault="00C7486B" w:rsidP="00414261">
      <w:pPr>
        <w:pStyle w:val="Num2nd"/>
        <w:numPr>
          <w:ilvl w:val="0"/>
          <w:numId w:val="22"/>
        </w:numPr>
      </w:pPr>
      <w:r w:rsidRPr="008D7E5D">
        <w:t xml:space="preserve">Define protections for your server using groups. </w:t>
      </w:r>
      <w:r>
        <w:t xml:space="preserve"> Perforce uses an inclusionary model. No access is given by default, you must specifically grant access to users/groups in the protections table. It is best for performance to grant users specific access to the areas of the depot that they need rather than granting everyone open access, and then trying to remove access via exclusionary mappings in the protect table even if that means you end up generating a larger protect table.</w:t>
      </w:r>
    </w:p>
    <w:p w14:paraId="64BB125D" w14:textId="77777777" w:rsidR="00C7486B" w:rsidRPr="008D7E5D" w:rsidRDefault="00C7486B" w:rsidP="00414261">
      <w:pPr>
        <w:pStyle w:val="Num2nd"/>
        <w:numPr>
          <w:ilvl w:val="0"/>
          <w:numId w:val="22"/>
        </w:numPr>
      </w:pPr>
      <w:r w:rsidRPr="008D7E5D">
        <w:t xml:space="preserve">To set the server’s default file types, </w:t>
      </w:r>
      <w:r>
        <w:t xml:space="preserve">run the p4 typemap command and define your typemap to override Perforce’s default behavior. </w:t>
      </w:r>
    </w:p>
    <w:p w14:paraId="77BC5DD0" w14:textId="77777777" w:rsidR="00C7486B" w:rsidRPr="008D7E5D" w:rsidRDefault="00C7486B" w:rsidP="00C7486B">
      <w:pPr>
        <w:pStyle w:val="Num2nd"/>
      </w:pPr>
      <w:r>
        <w:t xml:space="preserve">  </w:t>
      </w:r>
      <w:r w:rsidRPr="008D7E5D">
        <w:t>Add any file type entries that are specific to your site. Suggestions:</w:t>
      </w:r>
    </w:p>
    <w:p w14:paraId="1067E136" w14:textId="77777777" w:rsidR="00C7486B" w:rsidRPr="008D7E5D" w:rsidRDefault="00C7486B" w:rsidP="00414261">
      <w:pPr>
        <w:pStyle w:val="Bullet3"/>
        <w:numPr>
          <w:ilvl w:val="0"/>
          <w:numId w:val="9"/>
        </w:numPr>
      </w:pPr>
      <w:r w:rsidRPr="008D7E5D">
        <w:t xml:space="preserve">For already-compressed file types (such as </w:t>
      </w:r>
      <w:r w:rsidRPr="008D7E5D">
        <w:rPr>
          <w:rStyle w:val="Literal"/>
          <w:noProof w:val="0"/>
        </w:rPr>
        <w:t>.zip, .gz, .avi, .gif</w:t>
      </w:r>
      <w:r w:rsidRPr="008D7E5D">
        <w:t xml:space="preserve">), assign a file type of </w:t>
      </w:r>
      <w:r w:rsidRPr="008D7E5D">
        <w:rPr>
          <w:rStyle w:val="Literal"/>
          <w:noProof w:val="0"/>
        </w:rPr>
        <w:t>binary+Fl</w:t>
      </w:r>
      <w:r w:rsidRPr="008D7E5D">
        <w:t xml:space="preserve"> to prevent the server from attempting to compress them again before storing them.</w:t>
      </w:r>
    </w:p>
    <w:p w14:paraId="7C3796C7" w14:textId="77777777" w:rsidR="00C7486B" w:rsidRDefault="00C7486B" w:rsidP="00414261">
      <w:pPr>
        <w:pStyle w:val="Bullet3"/>
        <w:numPr>
          <w:ilvl w:val="0"/>
          <w:numId w:val="9"/>
        </w:numPr>
      </w:pPr>
      <w:r w:rsidRPr="008D7E5D">
        <w:t>For regular binary files, add binary+l to make so that only one person at a time can check them out.</w:t>
      </w:r>
    </w:p>
    <w:p w14:paraId="7BA0390A" w14:textId="77777777" w:rsidR="00C7486B" w:rsidRPr="008D7E5D" w:rsidRDefault="00C7486B" w:rsidP="00414261">
      <w:pPr>
        <w:pStyle w:val="Bullet3"/>
        <w:numPr>
          <w:ilvl w:val="0"/>
          <w:numId w:val="9"/>
        </w:numPr>
      </w:pPr>
      <w:r>
        <w:t>A sample file is provided in $SDP/Server/config/typemap</w:t>
      </w:r>
    </w:p>
    <w:p w14:paraId="4CB93270" w14:textId="77777777" w:rsidR="00C7486B" w:rsidRPr="008D7E5D" w:rsidRDefault="00C7486B" w:rsidP="00414261">
      <w:pPr>
        <w:pStyle w:val="Num2nd"/>
        <w:numPr>
          <w:ilvl w:val="0"/>
          <w:numId w:val="22"/>
        </w:numPr>
      </w:pPr>
      <w:r w:rsidRPr="008D7E5D">
        <w:t>For large, generated text files</w:t>
      </w:r>
      <w:r>
        <w:t xml:space="preserve"> (e.g. postscript files)</w:t>
      </w:r>
      <w:r w:rsidRPr="008D7E5D">
        <w:t xml:space="preserve">, assign the </w:t>
      </w:r>
      <w:r w:rsidRPr="008D7E5D">
        <w:rPr>
          <w:rStyle w:val="Literal"/>
          <w:noProof w:val="0"/>
        </w:rPr>
        <w:t xml:space="preserve">text+C </w:t>
      </w:r>
      <w:r w:rsidRPr="008D7E5D">
        <w:t>file type, to avoid causing server memory issues.</w:t>
      </w:r>
    </w:p>
    <w:p w14:paraId="10FBEB67" w14:textId="1ED1E610" w:rsidR="00A25EBF" w:rsidRDefault="00C7486B" w:rsidP="00C7486B">
      <w:pPr>
        <w:pStyle w:val="sdpbody"/>
      </w:pPr>
      <w:r w:rsidRPr="008D7E5D">
        <w:t xml:space="preserve">If authentication against LDAP or Active Directory is required, use the </w:t>
      </w:r>
      <w:hyperlink r:id="rId22" w:anchor="1059697" w:history="1">
        <w:r w:rsidRPr="008D7E5D">
          <w:rPr>
            <w:rStyle w:val="Hyperlink"/>
            <w:noProof w:val="0"/>
          </w:rPr>
          <w:t>authentication</w:t>
        </w:r>
      </w:hyperlink>
      <w:r w:rsidRPr="008D7E5D">
        <w:t xml:space="preserve"> script </w:t>
      </w:r>
      <w:r w:rsidRPr="008D7E5D">
        <w:rPr>
          <w:rStyle w:val="code0"/>
          <w:noProof w:val="0"/>
        </w:rPr>
        <w:t>AD_auth.pl</w:t>
      </w:r>
      <w:r w:rsidRPr="008D7E5D">
        <w:t xml:space="preserve">, available in </w:t>
      </w:r>
      <w:r w:rsidRPr="008D7E5D">
        <w:rPr>
          <w:rStyle w:val="code0"/>
          <w:noProof w:val="0"/>
        </w:rPr>
        <w:t>$SDP/Server/common/p4/common/bin/triggers</w:t>
      </w:r>
      <w:r w:rsidRPr="008D7E5D">
        <w:t xml:space="preserve">, as a starting point. (There is also a version of the script called </w:t>
      </w:r>
      <w:r w:rsidRPr="008D7E5D">
        <w:rPr>
          <w:rStyle w:val="code0"/>
          <w:noProof w:val="0"/>
        </w:rPr>
        <w:t>AD_auth_debug.pl</w:t>
      </w:r>
      <w:r w:rsidRPr="008D7E5D">
        <w:t>, which contains additional debugging information.)</w:t>
      </w:r>
      <w:r>
        <w:t xml:space="preserve"> </w:t>
      </w:r>
    </w:p>
    <w:p w14:paraId="0D461A5D" w14:textId="11E5EAEC" w:rsidR="00A25EBF" w:rsidRDefault="00A25EBF" w:rsidP="00B665CA">
      <w:pPr>
        <w:pStyle w:val="sdpbody"/>
        <w:ind w:left="720"/>
      </w:pPr>
      <w:r>
        <w:t xml:space="preserve">NOTE: </w:t>
      </w:r>
      <w:r>
        <w:t xml:space="preserve">The trigger must be customized for your LDAP/AD environment, and then </w:t>
      </w:r>
      <w:r>
        <w:lastRenderedPageBreak/>
        <w:t xml:space="preserve">installed in the trigger table; instructions are contained in the script header. Carefully consider the implications of using external authentication, including the fact that users will have to authenticate with the </w:t>
      </w:r>
      <w:hyperlink r:id="rId23" w:anchor="1040665" w:history="1">
        <w:r w:rsidRPr="00BB1B9A">
          <w:rPr>
            <w:rStyle w:val="Hyperlink"/>
            <w:rFonts w:ascii="Courier" w:hAnsi="Courier"/>
            <w:sz w:val="18"/>
          </w:rPr>
          <w:t>p4 login</w:t>
        </w:r>
      </w:hyperlink>
      <w:r>
        <w:t xml:space="preserve"> command.  Optionally, the script can be modified to recognize purely local accounts.  Ask Perforce Consulting for assistance in this area if necessary.</w:t>
      </w:r>
    </w:p>
    <w:p w14:paraId="11210CDF" w14:textId="42249885" w:rsidR="00C7486B" w:rsidRDefault="00C7486B" w:rsidP="00C7486B">
      <w:pPr>
        <w:pStyle w:val="sdpbody"/>
      </w:pPr>
      <w:r>
        <w:br/>
        <w:t xml:space="preserve">There is also a </w:t>
      </w:r>
      <w:r w:rsidRPr="00843C1D">
        <w:rPr>
          <w:b/>
        </w:rPr>
        <w:t>PowerShell authentication script</w:t>
      </w:r>
      <w:r>
        <w:t xml:space="preserve"> which may be easier to configure than the Perl one. This powershell script is in </w:t>
      </w:r>
      <w:r w:rsidRPr="003441CD">
        <w:rPr>
          <w:rStyle w:val="code0"/>
        </w:rPr>
        <w:t>$SDP/Server/Windows/p4/common/bin/triggers/ad-auth-check.ps1</w:t>
      </w:r>
      <w:r>
        <w:br/>
        <w:t>Note: Perforce provides most IT required password management practices internally. It is recommend to use internal passwords over LDAP/AD to avoid exposing LDAP/AD passwords to the Perforce admin via the auth trigger.</w:t>
      </w:r>
    </w:p>
    <w:p w14:paraId="486286C1" w14:textId="77777777" w:rsidR="00A665C1" w:rsidRPr="008D7E5D" w:rsidRDefault="00A665C1" w:rsidP="00A665C1">
      <w:pPr>
        <w:pStyle w:val="Heading1"/>
      </w:pPr>
      <w:bookmarkStart w:id="51" w:name="_Toc225404200"/>
      <w:bookmarkStart w:id="52" w:name="_Toc494727403"/>
      <w:bookmarkStart w:id="53" w:name="_Toc528679898"/>
      <w:r w:rsidRPr="008D7E5D">
        <w:t>Backup, Replication, and Recover</w:t>
      </w:r>
      <w:bookmarkEnd w:id="51"/>
      <w:r>
        <w:t>y</w:t>
      </w:r>
      <w:bookmarkEnd w:id="52"/>
      <w:bookmarkEnd w:id="53"/>
    </w:p>
    <w:p w14:paraId="06D87FF2" w14:textId="77777777" w:rsidR="00A665C1" w:rsidRPr="008D7E5D" w:rsidRDefault="00A665C1" w:rsidP="00A665C1">
      <w:pPr>
        <w:pStyle w:val="Body"/>
      </w:pPr>
      <w:r w:rsidRPr="008D7E5D">
        <w:t xml:space="preserve">Perforce servers maintain </w:t>
      </w:r>
      <w:r w:rsidRPr="008D7E5D">
        <w:rPr>
          <w:i/>
        </w:rPr>
        <w:t>metadata</w:t>
      </w:r>
      <w:r w:rsidRPr="008D7E5D">
        <w:t xml:space="preserve"> and </w:t>
      </w:r>
      <w:r w:rsidRPr="008D7E5D">
        <w:rPr>
          <w:i/>
        </w:rPr>
        <w:t>versioned files</w:t>
      </w:r>
      <w:r w:rsidRPr="008D7E5D">
        <w:t>. The metadata contains all the information about the files in the depots. Metadata resides in database (</w:t>
      </w:r>
      <w:r w:rsidRPr="008D7E5D">
        <w:rPr>
          <w:rStyle w:val="code0"/>
          <w:noProof w:val="0"/>
        </w:rPr>
        <w:t>db.*</w:t>
      </w:r>
      <w:r w:rsidRPr="008D7E5D">
        <w:t>) files in the server’s root directory (</w:t>
      </w:r>
      <w:r w:rsidRPr="008D7E5D">
        <w:rPr>
          <w:rStyle w:val="code0"/>
          <w:noProof w:val="0"/>
        </w:rPr>
        <w:t>P4ROOT</w:t>
      </w:r>
      <w:r w:rsidRPr="008D7E5D">
        <w:t xml:space="preserve">). The versioned files contain the file changes that have been submitted to the server. Versioned files reside on the </w:t>
      </w:r>
      <w:r w:rsidRPr="008D7E5D">
        <w:rPr>
          <w:rStyle w:val="code0"/>
          <w:noProof w:val="0"/>
        </w:rPr>
        <w:t>depotdata</w:t>
      </w:r>
      <w:r w:rsidRPr="008D7E5D">
        <w:t xml:space="preserve"> volume.</w:t>
      </w:r>
    </w:p>
    <w:p w14:paraId="3AB1149F" w14:textId="77777777" w:rsidR="00A665C1" w:rsidRPr="008D7E5D" w:rsidRDefault="00A665C1" w:rsidP="00A665C1">
      <w:pPr>
        <w:pStyle w:val="Body"/>
      </w:pPr>
      <w:r w:rsidRPr="008D7E5D">
        <w:t xml:space="preserve">This section assumes that you understand the basics of Perforce backup and recovery. For more information, consult the Perforce </w:t>
      </w:r>
      <w:hyperlink r:id="rId24" w:anchor="1043336" w:history="1">
        <w:r w:rsidRPr="008D7E5D">
          <w:rPr>
            <w:rStyle w:val="Hyperlink"/>
            <w:noProof w:val="0"/>
          </w:rPr>
          <w:t>System Administrator’s Guide</w:t>
        </w:r>
      </w:hyperlink>
      <w:r w:rsidRPr="008D7E5D">
        <w:t xml:space="preserve"> and the Knowledge Base articles about </w:t>
      </w:r>
      <w:hyperlink r:id="rId25" w:history="1">
        <w:r w:rsidRPr="008D7E5D">
          <w:rPr>
            <w:rStyle w:val="Hyperlink"/>
            <w:noProof w:val="0"/>
          </w:rPr>
          <w:t>replication</w:t>
        </w:r>
      </w:hyperlink>
      <w:r w:rsidRPr="008D7E5D">
        <w:t>.</w:t>
      </w:r>
    </w:p>
    <w:p w14:paraId="3670E9F5" w14:textId="502931A7" w:rsidR="00A665C1" w:rsidRDefault="00A665C1" w:rsidP="00A665C1">
      <w:pPr>
        <w:pStyle w:val="Heading2"/>
      </w:pPr>
      <w:bookmarkStart w:id="54" w:name="_Toc494727404"/>
      <w:bookmarkStart w:id="55" w:name="_Toc528679899"/>
      <w:r w:rsidRPr="008D7E5D">
        <w:t>Typical Backup Procedure</w:t>
      </w:r>
      <w:bookmarkEnd w:id="54"/>
      <w:bookmarkEnd w:id="55"/>
    </w:p>
    <w:p w14:paraId="4D3F3C62" w14:textId="77777777" w:rsidR="00111BA4" w:rsidRDefault="00111BA4" w:rsidP="00111BA4">
      <w:pPr>
        <w:pStyle w:val="sdpbody"/>
      </w:pPr>
      <w:r w:rsidRPr="00111BA4">
        <w:rPr>
          <w:b/>
        </w:rPr>
        <w:t>IMPORTANT</w:t>
      </w:r>
      <w:r>
        <w:t xml:space="preserve">: </w:t>
      </w:r>
      <w:r>
        <w:t xml:space="preserve">Be sure to back up the entire </w:t>
      </w:r>
      <w:r w:rsidRPr="00680053">
        <w:rPr>
          <w:rStyle w:val="code0"/>
        </w:rPr>
        <w:t>depotdata</w:t>
      </w:r>
      <w:r>
        <w:t xml:space="preserve"> volume using a normal backup utility.</w:t>
      </w:r>
    </w:p>
    <w:p w14:paraId="514546CE" w14:textId="2A8FF5A1" w:rsidR="00111BA4" w:rsidRDefault="00A665C1" w:rsidP="00A665C1">
      <w:pPr>
        <w:pStyle w:val="sdpbody"/>
      </w:pPr>
      <w:r w:rsidRPr="008D7E5D">
        <w:t xml:space="preserve">The SDP’s maintenance scripts, run as </w:t>
      </w:r>
      <w:r w:rsidRPr="008D7E5D">
        <w:rPr>
          <w:i/>
        </w:rPr>
        <w:t>cron</w:t>
      </w:r>
      <w:r w:rsidRPr="008D7E5D">
        <w:t xml:space="preserve"> tasks on Unix/Linux or as Windows </w:t>
      </w:r>
      <w:r w:rsidRPr="008D7E5D">
        <w:rPr>
          <w:i/>
        </w:rPr>
        <w:t>scheduled tasks</w:t>
      </w:r>
      <w:r w:rsidRPr="008D7E5D">
        <w:t xml:space="preserve">, periodically back up the metadata. </w:t>
      </w:r>
    </w:p>
    <w:p w14:paraId="24CC3FCF" w14:textId="76EB59E9" w:rsidR="00A665C1" w:rsidRDefault="00A665C1" w:rsidP="00A665C1">
      <w:pPr>
        <w:pStyle w:val="sdpbody"/>
      </w:pPr>
      <w:r w:rsidRPr="008D7E5D">
        <w:t>The wee</w:t>
      </w:r>
      <w:r w:rsidR="00111BA4">
        <w:t>kly sequence:</w:t>
      </w:r>
    </w:p>
    <w:p w14:paraId="3A68589D" w14:textId="77777777" w:rsidR="00111BA4" w:rsidRPr="008D7E5D" w:rsidRDefault="00111BA4" w:rsidP="00111BA4">
      <w:pPr>
        <w:pStyle w:val="sdpbody"/>
        <w:rPr>
          <w:rStyle w:val="Lead-in"/>
        </w:rPr>
      </w:pPr>
      <w:r>
        <w:rPr>
          <w:rStyle w:val="Lead-in"/>
          <w:noProof w:val="0"/>
        </w:rPr>
        <w:t>Seven</w:t>
      </w:r>
      <w:r w:rsidRPr="008D7E5D">
        <w:rPr>
          <w:rStyle w:val="Lead-in"/>
          <w:noProof w:val="0"/>
        </w:rPr>
        <w:t xml:space="preserve"> nights a week, perform the following tasks.</w:t>
      </w:r>
    </w:p>
    <w:p w14:paraId="501C60E4" w14:textId="77777777" w:rsidR="00111BA4" w:rsidRPr="008D7E5D" w:rsidRDefault="00111BA4" w:rsidP="00414261">
      <w:pPr>
        <w:pStyle w:val="sdpbody"/>
        <w:numPr>
          <w:ilvl w:val="0"/>
          <w:numId w:val="26"/>
        </w:numPr>
      </w:pPr>
      <w:r>
        <w:t>Rotate/</w:t>
      </w:r>
      <w:r w:rsidRPr="008D7E5D">
        <w:t>truncate the active journal.</w:t>
      </w:r>
    </w:p>
    <w:p w14:paraId="6BBDED35" w14:textId="77777777" w:rsidR="00111BA4" w:rsidRPr="008D7E5D" w:rsidRDefault="00111BA4" w:rsidP="00414261">
      <w:pPr>
        <w:pStyle w:val="sdpbody"/>
        <w:numPr>
          <w:ilvl w:val="0"/>
          <w:numId w:val="26"/>
        </w:numPr>
      </w:pPr>
      <w:r w:rsidRPr="008D7E5D">
        <w:t xml:space="preserve">Replay the journal to the offline database. (Refer to </w:t>
      </w:r>
      <w:r w:rsidRPr="008D7E5D">
        <w:fldChar w:fldCharType="begin"/>
      </w:r>
      <w:r w:rsidRPr="008D7E5D">
        <w:instrText xml:space="preserve"> REF _Ref137284305 \h </w:instrText>
      </w:r>
      <w:r w:rsidRPr="008D7E5D">
        <w:fldChar w:fldCharType="separate"/>
      </w:r>
      <w:r w:rsidRPr="008D7E5D">
        <w:t xml:space="preserve">Figure </w:t>
      </w:r>
      <w:r>
        <w:t>2</w:t>
      </w:r>
      <w:r w:rsidRPr="008D7E5D">
        <w:t>: Volume Layout</w:t>
      </w:r>
      <w:r w:rsidRPr="008D7E5D">
        <w:fldChar w:fldCharType="end"/>
      </w:r>
      <w:r w:rsidRPr="008D7E5D">
        <w:t xml:space="preserve"> for more information on the location of the live and offline databases.)</w:t>
      </w:r>
    </w:p>
    <w:p w14:paraId="7041F70C" w14:textId="77777777" w:rsidR="00111BA4" w:rsidRPr="008D7E5D" w:rsidRDefault="00111BA4" w:rsidP="00414261">
      <w:pPr>
        <w:pStyle w:val="sdpbody"/>
        <w:numPr>
          <w:ilvl w:val="0"/>
          <w:numId w:val="26"/>
        </w:numPr>
      </w:pPr>
      <w:r w:rsidRPr="008D7E5D">
        <w:t>Create a checkpoint from the offline database.</w:t>
      </w:r>
    </w:p>
    <w:p w14:paraId="2DAF7DAC" w14:textId="77777777" w:rsidR="00111BA4" w:rsidRPr="008D7E5D" w:rsidRDefault="00111BA4" w:rsidP="00414261">
      <w:pPr>
        <w:pStyle w:val="sdpbody"/>
        <w:numPr>
          <w:ilvl w:val="0"/>
          <w:numId w:val="26"/>
        </w:numPr>
      </w:pPr>
      <w:r w:rsidRPr="008D7E5D">
        <w:t>Recreate the offline database from the last checkpoint.</w:t>
      </w:r>
    </w:p>
    <w:p w14:paraId="40750221" w14:textId="77777777" w:rsidR="00111BA4" w:rsidRPr="008D7E5D" w:rsidRDefault="00111BA4" w:rsidP="00111BA4">
      <w:pPr>
        <w:pStyle w:val="sdpbody"/>
        <w:rPr>
          <w:rStyle w:val="Lead-in"/>
        </w:rPr>
      </w:pPr>
      <w:r w:rsidRPr="008D7E5D">
        <w:rPr>
          <w:rStyle w:val="Lead-in"/>
          <w:noProof w:val="0"/>
        </w:rPr>
        <w:t>Once a week, perform the following tasks.</w:t>
      </w:r>
    </w:p>
    <w:p w14:paraId="63DF933D" w14:textId="77777777" w:rsidR="00111BA4" w:rsidRPr="008D7E5D" w:rsidRDefault="00111BA4" w:rsidP="00414261">
      <w:pPr>
        <w:pStyle w:val="sdpbody"/>
        <w:numPr>
          <w:ilvl w:val="0"/>
          <w:numId w:val="27"/>
        </w:numPr>
      </w:pPr>
      <w:r w:rsidRPr="008D7E5D">
        <w:t>Verify all depots.</w:t>
      </w:r>
    </w:p>
    <w:p w14:paraId="305A764A" w14:textId="77777777" w:rsidR="00111BA4" w:rsidRPr="008D7E5D" w:rsidRDefault="00111BA4" w:rsidP="00111BA4">
      <w:pPr>
        <w:pStyle w:val="Body"/>
      </w:pPr>
      <w:r w:rsidRPr="008D7E5D">
        <w:t xml:space="preserve">This normal maintenance procedure puts the checkpoints (metadata snapshots) on the </w:t>
      </w:r>
      <w:r w:rsidRPr="008D7E5D">
        <w:rPr>
          <w:rStyle w:val="code0"/>
          <w:noProof w:val="0"/>
        </w:rPr>
        <w:t>depotdata</w:t>
      </w:r>
      <w:r w:rsidRPr="008D7E5D">
        <w:t xml:space="preserve"> volume, which contains the versioned files. Backing up the </w:t>
      </w:r>
      <w:r w:rsidRPr="008D7E5D">
        <w:rPr>
          <w:rStyle w:val="code0"/>
          <w:noProof w:val="0"/>
        </w:rPr>
        <w:t>depotdata</w:t>
      </w:r>
      <w:r w:rsidRPr="008D7E5D">
        <w:t xml:space="preserve"> volume with a normal backup utility like </w:t>
      </w:r>
      <w:r w:rsidRPr="008D7E5D">
        <w:rPr>
          <w:i/>
        </w:rPr>
        <w:t>robocopy</w:t>
      </w:r>
      <w:r w:rsidRPr="008D7E5D">
        <w:t xml:space="preserve"> or </w:t>
      </w:r>
      <w:r w:rsidRPr="008D7E5D">
        <w:rPr>
          <w:i/>
        </w:rPr>
        <w:t>rsync</w:t>
      </w:r>
      <w:r w:rsidRPr="008D7E5D">
        <w:t xml:space="preserve"> provides you with all the data necessary to recreate </w:t>
      </w:r>
      <w:r w:rsidRPr="008D7E5D">
        <w:lastRenderedPageBreak/>
        <w:t>the server.</w:t>
      </w:r>
    </w:p>
    <w:p w14:paraId="1978B0D4" w14:textId="77777777" w:rsidR="00111BA4" w:rsidRPr="008D7E5D" w:rsidRDefault="00111BA4" w:rsidP="00111BA4">
      <w:pPr>
        <w:pStyle w:val="Body"/>
      </w:pPr>
      <w:r w:rsidRPr="008D7E5D">
        <w:t xml:space="preserve">To ensure that the backup does not interfere with the metadata backups (checkpoints), coordinate backup of the </w:t>
      </w:r>
      <w:r w:rsidRPr="008D7E5D">
        <w:rPr>
          <w:rStyle w:val="code0"/>
          <w:noProof w:val="0"/>
        </w:rPr>
        <w:t>depotdata</w:t>
      </w:r>
      <w:r w:rsidRPr="008D7E5D">
        <w:t xml:space="preserve"> volume using the SDP maintenance scripts.</w:t>
      </w:r>
    </w:p>
    <w:p w14:paraId="4624747B" w14:textId="5BE1F632" w:rsidR="00111BA4" w:rsidRDefault="00111BA4" w:rsidP="00111BA4">
      <w:pPr>
        <w:pStyle w:val="Body"/>
      </w:pPr>
      <w:r w:rsidRPr="008D7E5D">
        <w:t>The preceding maintenance procedure minimizes server downtime, because checkpoints are created from offline or saved databases while the server is running.</w:t>
      </w:r>
    </w:p>
    <w:p w14:paraId="64156634" w14:textId="23FED1FA" w:rsidR="00111BA4" w:rsidRPr="008D7E5D" w:rsidRDefault="00111BA4" w:rsidP="00111BA4">
      <w:pPr>
        <w:pStyle w:val="Body"/>
      </w:pPr>
      <w:r>
        <w:t>Wi</w:t>
      </w:r>
      <w:r w:rsidRPr="00111BA4">
        <w:t xml:space="preserve"> </w:t>
      </w:r>
      <w:r w:rsidRPr="008D7E5D">
        <w:t xml:space="preserve">th no additional configuration, the normal maintenance prevents loss of more than one day’s metadata changes. To provide an optimal </w:t>
      </w:r>
      <w:hyperlink r:id="rId26" w:history="1">
        <w:r w:rsidRPr="008D7E5D">
          <w:rPr>
            <w:rStyle w:val="Hyperlink"/>
            <w:noProof w:val="0"/>
          </w:rPr>
          <w:t>Recovery Point Objective</w:t>
        </w:r>
      </w:hyperlink>
      <w:r w:rsidRPr="008D7E5D">
        <w:t xml:space="preserve"> (RPO), the SDP provides additional tools for replication. </w:t>
      </w:r>
    </w:p>
    <w:p w14:paraId="348127AC" w14:textId="77777777" w:rsidR="00111BA4" w:rsidRDefault="00111BA4" w:rsidP="00111BA4">
      <w:pPr>
        <w:pStyle w:val="Heading2"/>
      </w:pPr>
      <w:bookmarkStart w:id="56" w:name="_Ref147404968"/>
      <w:bookmarkStart w:id="57" w:name="_Toc494727405"/>
      <w:bookmarkStart w:id="58" w:name="_Toc528679900"/>
      <w:r>
        <w:t>Full One-Way Replication</w:t>
      </w:r>
      <w:bookmarkEnd w:id="56"/>
      <w:bookmarkEnd w:id="57"/>
      <w:bookmarkEnd w:id="58"/>
    </w:p>
    <w:p w14:paraId="59DBCB66" w14:textId="77777777" w:rsidR="00111BA4" w:rsidRDefault="00111BA4" w:rsidP="00111BA4">
      <w:pPr>
        <w:pStyle w:val="sdpbody"/>
      </w:pPr>
      <w:r>
        <w:t xml:space="preserve">Perforce supports a full one-way </w:t>
      </w:r>
      <w:hyperlink r:id="rId27" w:anchor="1056059" w:history="1">
        <w:r w:rsidRPr="008C4934">
          <w:rPr>
            <w:rStyle w:val="Hyperlink"/>
          </w:rPr>
          <w:t>replication</w:t>
        </w:r>
      </w:hyperlink>
      <w:r>
        <w:t xml:space="preserve"> of data from a master server to a replica, including versioned files.  The </w:t>
      </w:r>
      <w:hyperlink r:id="rId28" w:anchor="1048868" w:history="1">
        <w:r w:rsidRPr="008C4934">
          <w:rPr>
            <w:rStyle w:val="Hyperlink"/>
            <w:rFonts w:ascii="Courier" w:hAnsi="Courier"/>
            <w:sz w:val="18"/>
          </w:rPr>
          <w:t>p4 pull</w:t>
        </w:r>
      </w:hyperlink>
      <w:r>
        <w:t xml:space="preserve"> command is the replication mechanism, and a replica server can be configured to know it is a replica and use the replication command.  The </w:t>
      </w:r>
      <w:r w:rsidRPr="009331CA">
        <w:rPr>
          <w:rStyle w:val="code0"/>
        </w:rPr>
        <w:t>p4 pull</w:t>
      </w:r>
      <w:r>
        <w:t xml:space="preserve"> mechanism requires very little configuration and no additional scripting.</w:t>
      </w:r>
    </w:p>
    <w:p w14:paraId="6016E0B1" w14:textId="77777777" w:rsidR="00111BA4" w:rsidRDefault="00111BA4" w:rsidP="00111BA4">
      <w:pPr>
        <w:pStyle w:val="sdpbody"/>
      </w:pPr>
      <w:r>
        <w:t>To use full one-way replication, you must:</w:t>
      </w:r>
    </w:p>
    <w:p w14:paraId="68B6E1EE" w14:textId="77777777" w:rsidR="00111BA4" w:rsidRDefault="00111BA4" w:rsidP="00414261">
      <w:pPr>
        <w:pStyle w:val="sdpbody"/>
        <w:numPr>
          <w:ilvl w:val="0"/>
          <w:numId w:val="28"/>
        </w:numPr>
      </w:pPr>
      <w:r>
        <w:t xml:space="preserve">Set configuration parameters in the Perforce database for each replica instance.  The SDP startup scripts use the replica hostname as the identifying server name.  The configuration includes defining the number of </w:t>
      </w:r>
      <w:r w:rsidRPr="00633ECC">
        <w:rPr>
          <w:rStyle w:val="code0"/>
        </w:rPr>
        <w:t>p4 pull</w:t>
      </w:r>
      <w:r>
        <w:t xml:space="preserve"> workers, and can be set up such that versioned files are only replicated on demand.</w:t>
      </w:r>
    </w:p>
    <w:p w14:paraId="4B065C6C" w14:textId="77777777" w:rsidR="00111BA4" w:rsidRDefault="00111BA4" w:rsidP="00414261">
      <w:pPr>
        <w:pStyle w:val="sdpbody"/>
        <w:numPr>
          <w:ilvl w:val="0"/>
          <w:numId w:val="28"/>
        </w:numPr>
      </w:pPr>
      <w:r>
        <w:t xml:space="preserve">Configure a service user for replica authentication using </w:t>
      </w:r>
      <w:hyperlink r:id="rId29" w:anchor="1040665" w:history="1">
        <w:r w:rsidRPr="008C4934">
          <w:rPr>
            <w:rStyle w:val="Hyperlink"/>
            <w:rFonts w:ascii="Courier" w:hAnsi="Courier"/>
            <w:sz w:val="18"/>
          </w:rPr>
          <w:t>p4 configure</w:t>
        </w:r>
      </w:hyperlink>
      <w:r>
        <w:t xml:space="preserve">.  Note that you will need to execute the </w:t>
      </w:r>
      <w:r w:rsidRPr="00526320">
        <w:rPr>
          <w:rStyle w:val="code0"/>
        </w:rPr>
        <w:t>p4 login</w:t>
      </w:r>
      <w:r>
        <w:t xml:space="preserve"> command (against the master server) for this service user on the replica server.  </w:t>
      </w:r>
    </w:p>
    <w:p w14:paraId="4E1489D4" w14:textId="77777777" w:rsidR="00111BA4" w:rsidRDefault="00111BA4" w:rsidP="00414261">
      <w:pPr>
        <w:pStyle w:val="sdpbody"/>
        <w:numPr>
          <w:ilvl w:val="0"/>
          <w:numId w:val="28"/>
        </w:numPr>
      </w:pPr>
      <w:r>
        <w:t>Initialize the replica.  Configure the replica as a duplicate of the SDP, and initialize it with a checkpoint and depots from the master server.</w:t>
      </w:r>
    </w:p>
    <w:p w14:paraId="04F867C1" w14:textId="77777777" w:rsidR="00111BA4" w:rsidRDefault="00111BA4" w:rsidP="00414261">
      <w:pPr>
        <w:pStyle w:val="sdpbody"/>
        <w:numPr>
          <w:ilvl w:val="0"/>
          <w:numId w:val="28"/>
        </w:numPr>
      </w:pPr>
      <w:r>
        <w:t xml:space="preserve">Start the replica and verify that it is operating correctly.  Note that </w:t>
      </w:r>
      <w:r w:rsidRPr="00D80FEB">
        <w:rPr>
          <w:rStyle w:val="code0"/>
        </w:rPr>
        <w:t>login</w:t>
      </w:r>
      <w:r>
        <w:t xml:space="preserve"> commands are forwarded to the master server, so be sure to use </w:t>
      </w:r>
      <w:r>
        <w:rPr>
          <w:rStyle w:val="code0"/>
        </w:rPr>
        <w:t>p4 login -</w:t>
      </w:r>
      <w:r w:rsidRPr="00D80FEB">
        <w:rPr>
          <w:rStyle w:val="code0"/>
        </w:rPr>
        <w:t>a</w:t>
      </w:r>
      <w:r>
        <w:t>.</w:t>
      </w:r>
    </w:p>
    <w:p w14:paraId="48B11381" w14:textId="77777777" w:rsidR="00111BA4" w:rsidRDefault="00111BA4" w:rsidP="00111BA4">
      <w:pPr>
        <w:pStyle w:val="sdpbody"/>
      </w:pPr>
      <w:r>
        <w:t xml:space="preserve">Each of these steps is explained in detail in the server documentation.  </w:t>
      </w:r>
    </w:p>
    <w:p w14:paraId="4C462523" w14:textId="77777777" w:rsidR="00111BA4" w:rsidRDefault="00111BA4" w:rsidP="00111BA4">
      <w:pPr>
        <w:pStyle w:val="sdpbody"/>
        <w:rPr>
          <w:noProof w:val="0"/>
        </w:rPr>
      </w:pPr>
      <w:r>
        <w:t>As this replication mechanism is simple and effective, we recommend it as the preferred replication technique.  Replica servers can also be configured to only contain metadata, which can be useful for reporting or offline checkpointing purposes.</w:t>
      </w:r>
    </w:p>
    <w:p w14:paraId="3A0B916C" w14:textId="77777777" w:rsidR="00111BA4" w:rsidRDefault="00111BA4" w:rsidP="00111BA4">
      <w:pPr>
        <w:pStyle w:val="sdpbody"/>
      </w:pPr>
      <w:r>
        <w:t xml:space="preserve">If you wish to use the replica as a read-only server, you can use the </w:t>
      </w:r>
      <w:hyperlink r:id="rId30" w:anchor="1056059" w:history="1">
        <w:r w:rsidRPr="007F7A42">
          <w:rPr>
            <w:rStyle w:val="Hyperlink"/>
            <w:noProof w:val="0"/>
          </w:rPr>
          <w:t>P4Broker</w:t>
        </w:r>
      </w:hyperlink>
      <w:r>
        <w:t xml:space="preserve"> to direct read-only commands to the replica.  Use of the broker may require use of a </w:t>
      </w:r>
      <w:hyperlink r:id="rId31" w:anchor="1093066" w:history="1">
        <w:r w:rsidRPr="00F12599">
          <w:rPr>
            <w:rStyle w:val="Hyperlink"/>
            <w:noProof w:val="0"/>
          </w:rPr>
          <w:t>P4AUTH</w:t>
        </w:r>
      </w:hyperlink>
      <w:r>
        <w:t xml:space="preserve"> server for authentication.</w:t>
      </w:r>
    </w:p>
    <w:p w14:paraId="7EAC6154" w14:textId="59CF7267" w:rsidR="00111BA4" w:rsidRDefault="00111BA4" w:rsidP="00111BA4">
      <w:pPr>
        <w:pStyle w:val="sdpbody"/>
        <w:ind w:left="720"/>
      </w:pPr>
      <w:r>
        <w:t xml:space="preserve">NOTE: </w:t>
      </w:r>
      <w:r>
        <w:t xml:space="preserve">Replication handles all server metadata and versioned file content, but not the SDP installation itself or other external scripts such as triggers.  Use tools such as </w:t>
      </w:r>
      <w:r w:rsidRPr="00644E7D">
        <w:rPr>
          <w:rStyle w:val="code0"/>
        </w:rPr>
        <w:t>robocopy</w:t>
      </w:r>
      <w:r>
        <w:t xml:space="preserve"> or </w:t>
      </w:r>
      <w:r w:rsidRPr="00644E7D">
        <w:rPr>
          <w:rStyle w:val="code0"/>
        </w:rPr>
        <w:t>rsync</w:t>
      </w:r>
      <w:r>
        <w:t xml:space="preserve"> to replicate the rest of the </w:t>
      </w:r>
      <w:r w:rsidRPr="00644E7D">
        <w:rPr>
          <w:rStyle w:val="code0"/>
        </w:rPr>
        <w:t>depotdata</w:t>
      </w:r>
      <w:r>
        <w:t xml:space="preserve"> volume.</w:t>
      </w:r>
    </w:p>
    <w:p w14:paraId="49DF5BA8" w14:textId="77777777" w:rsidR="00111BA4" w:rsidRDefault="00111BA4" w:rsidP="00111BA4">
      <w:pPr>
        <w:pStyle w:val="Heading2"/>
      </w:pPr>
      <w:bookmarkStart w:id="59" w:name="_Toc494727406"/>
      <w:bookmarkStart w:id="60" w:name="_Toc528679901"/>
      <w:r>
        <w:t>Replication Setup</w:t>
      </w:r>
      <w:bookmarkEnd w:id="59"/>
      <w:bookmarkEnd w:id="60"/>
    </w:p>
    <w:p w14:paraId="18CC2216" w14:textId="77777777" w:rsidR="00111BA4" w:rsidRDefault="00111BA4" w:rsidP="00111BA4">
      <w:pPr>
        <w:pStyle w:val="sdpbody"/>
      </w:pPr>
      <w:r>
        <w:t xml:space="preserve">To configure a replica server, first configure a machine identical to the master server, then install the SDP on it to match the master server installation. We assume that there is a broker in use in </w:t>
      </w:r>
      <w:r>
        <w:lastRenderedPageBreak/>
        <w:t>this setup. The broker is listening on port 1666 and master server is on port 1667.</w:t>
      </w:r>
    </w:p>
    <w:p w14:paraId="6A44689A" w14:textId="77777777" w:rsidR="00111BA4" w:rsidRDefault="00111BA4" w:rsidP="00111BA4">
      <w:pPr>
        <w:pStyle w:val="sdpbody"/>
      </w:pPr>
      <w:r>
        <w:t>Note, it is required that you set P4TICKETS for the service and for the users on the machine to a common location for replication to work. To set this up, run the following on both the master and the replica:</w:t>
      </w:r>
    </w:p>
    <w:p w14:paraId="5D6DC824" w14:textId="77777777" w:rsidR="00111BA4" w:rsidRPr="00D31D93" w:rsidRDefault="00111BA4" w:rsidP="00111BA4">
      <w:pPr>
        <w:pStyle w:val="sdpbody"/>
      </w:pPr>
      <w:r w:rsidRPr="00D31D93">
        <w:t>p4 set -s P4TICKETS=</w:t>
      </w:r>
      <w:r>
        <w:t>c:\</w:t>
      </w:r>
      <w:r w:rsidRPr="00D31D93">
        <w:t>p4\1\p4tickets.txt</w:t>
      </w:r>
    </w:p>
    <w:p w14:paraId="57A3F201" w14:textId="77777777" w:rsidR="00111BA4" w:rsidRPr="00D31D93" w:rsidRDefault="00111BA4" w:rsidP="00111BA4">
      <w:pPr>
        <w:pStyle w:val="sdpbody"/>
      </w:pPr>
      <w:r w:rsidRPr="00D31D93">
        <w:t>p4 set -S p4_1 P4TICKETS=</w:t>
      </w:r>
      <w:r>
        <w:t>c:\</w:t>
      </w:r>
      <w:r w:rsidRPr="00D31D93">
        <w:t>p4\1\p4tickets.txt</w:t>
      </w:r>
    </w:p>
    <w:p w14:paraId="478803E7" w14:textId="77777777" w:rsidR="00111BA4" w:rsidRDefault="00111BA4" w:rsidP="00111BA4">
      <w:pPr>
        <w:pStyle w:val="sdpbody"/>
      </w:pPr>
      <w:r>
        <w:t>Once the machine and SDP install is in place, you need to configure the master server for replication. We will assume the following for the setup:</w:t>
      </w:r>
    </w:p>
    <w:p w14:paraId="480A9234" w14:textId="77777777" w:rsidR="00111BA4" w:rsidRPr="003441CD" w:rsidRDefault="00111BA4" w:rsidP="00111BA4">
      <w:pPr>
        <w:pStyle w:val="sdpbody"/>
      </w:pPr>
      <w:r>
        <w:t xml:space="preserve">The replica name will be </w:t>
      </w:r>
      <w:r w:rsidRPr="00E44DD2">
        <w:rPr>
          <w:rStyle w:val="code0"/>
        </w:rPr>
        <w:t>replica1</w:t>
      </w:r>
      <w:r>
        <w:t xml:space="preserve">, the service user name is </w:t>
      </w:r>
      <w:r w:rsidRPr="00E44DD2">
        <w:rPr>
          <w:rStyle w:val="code0"/>
        </w:rPr>
        <w:t>replica1</w:t>
      </w:r>
      <w:r>
        <w:t xml:space="preserve">, and the master server’s name is </w:t>
      </w:r>
      <w:r w:rsidRPr="00E44DD2">
        <w:rPr>
          <w:rStyle w:val="code0"/>
        </w:rPr>
        <w:t>master</w:t>
      </w:r>
      <w:r>
        <w:t>, and the metadata volume is e:, the depotdata volume is f:, and the logs volume is g:. You will run the following commands on the master server:</w:t>
      </w:r>
    </w:p>
    <w:p w14:paraId="5897B433" w14:textId="77777777" w:rsidR="00111BA4" w:rsidRPr="006F784C" w:rsidRDefault="00111BA4" w:rsidP="00111BA4">
      <w:pPr>
        <w:pStyle w:val="codeline"/>
        <w:rPr>
          <w:rStyle w:val="code0"/>
        </w:rPr>
      </w:pPr>
      <w:r w:rsidRPr="006F784C">
        <w:rPr>
          <w:rStyle w:val="code0"/>
        </w:rPr>
        <w:t>p4 configure set P4TICKETS=c:\p4\1\p4tickets.txt</w:t>
      </w:r>
    </w:p>
    <w:p w14:paraId="4EE8E42A" w14:textId="77777777" w:rsidR="00111BA4" w:rsidRPr="006F784C" w:rsidRDefault="00111BA4" w:rsidP="00111BA4">
      <w:pPr>
        <w:pStyle w:val="codeline"/>
        <w:rPr>
          <w:rStyle w:val="code0"/>
        </w:rPr>
      </w:pPr>
      <w:r w:rsidRPr="006F784C">
        <w:rPr>
          <w:rStyle w:val="code0"/>
        </w:rPr>
        <w:t>p4 configure set replica1#P4PORT=1667</w:t>
      </w:r>
    </w:p>
    <w:p w14:paraId="5785FEB7" w14:textId="77777777" w:rsidR="00111BA4" w:rsidRPr="006F784C" w:rsidRDefault="00111BA4" w:rsidP="00111BA4">
      <w:pPr>
        <w:pStyle w:val="codeline"/>
        <w:rPr>
          <w:rStyle w:val="code0"/>
        </w:rPr>
      </w:pPr>
      <w:r w:rsidRPr="006F784C">
        <w:rPr>
          <w:rStyle w:val="code0"/>
        </w:rPr>
        <w:t>p4 configure set replica1#P4TARGET=master:1667</w:t>
      </w:r>
    </w:p>
    <w:p w14:paraId="4A899C0E" w14:textId="77777777" w:rsidR="00111BA4" w:rsidRPr="006F784C" w:rsidRDefault="00111BA4" w:rsidP="00111BA4">
      <w:pPr>
        <w:pStyle w:val="codeline"/>
        <w:rPr>
          <w:rStyle w:val="code0"/>
        </w:rPr>
      </w:pPr>
      <w:r w:rsidRPr="006F784C">
        <w:rPr>
          <w:rStyle w:val="code0"/>
        </w:rPr>
        <w:t>p4 configure set replica1#journalPrefix=c:\p4\1\checkpoints\p4_1</w:t>
      </w:r>
    </w:p>
    <w:p w14:paraId="1C349C4E" w14:textId="77777777" w:rsidR="00111BA4" w:rsidRPr="006F784C" w:rsidRDefault="00111BA4" w:rsidP="00111BA4">
      <w:pPr>
        <w:pStyle w:val="codeline"/>
        <w:rPr>
          <w:rStyle w:val="code0"/>
        </w:rPr>
      </w:pPr>
      <w:r w:rsidRPr="006F784C">
        <w:rPr>
          <w:rStyle w:val="code0"/>
        </w:rPr>
        <w:t>p4 configure set replica1#server=3</w:t>
      </w:r>
    </w:p>
    <w:p w14:paraId="295D204C" w14:textId="77777777" w:rsidR="00111BA4" w:rsidRPr="006F784C" w:rsidRDefault="00111BA4" w:rsidP="00111BA4">
      <w:pPr>
        <w:pStyle w:val="codeline"/>
        <w:rPr>
          <w:rStyle w:val="code0"/>
        </w:rPr>
      </w:pPr>
      <w:r w:rsidRPr="006F784C">
        <w:rPr>
          <w:rStyle w:val="code0"/>
        </w:rPr>
        <w:t>p4 configure set "replica1#startup.1=pull -i 1"</w:t>
      </w:r>
    </w:p>
    <w:p w14:paraId="74ACD3C8" w14:textId="77777777" w:rsidR="00111BA4" w:rsidRPr="006F784C" w:rsidRDefault="00111BA4" w:rsidP="00111BA4">
      <w:pPr>
        <w:pStyle w:val="codeline"/>
        <w:rPr>
          <w:rStyle w:val="code0"/>
        </w:rPr>
      </w:pPr>
      <w:r w:rsidRPr="006F784C">
        <w:rPr>
          <w:rStyle w:val="code0"/>
        </w:rPr>
        <w:t>p4 configure set "replica1#startup.2=pull -u -i 1"</w:t>
      </w:r>
    </w:p>
    <w:p w14:paraId="25458722" w14:textId="77777777" w:rsidR="00111BA4" w:rsidRPr="006F784C" w:rsidRDefault="00111BA4" w:rsidP="00111BA4">
      <w:pPr>
        <w:pStyle w:val="codeline"/>
        <w:rPr>
          <w:rStyle w:val="code0"/>
        </w:rPr>
      </w:pPr>
      <w:r w:rsidRPr="006F784C">
        <w:rPr>
          <w:rStyle w:val="code0"/>
        </w:rPr>
        <w:t>p4 configure set "replica1#startup.3=pull -u -i 1"</w:t>
      </w:r>
    </w:p>
    <w:p w14:paraId="775DF758" w14:textId="77777777" w:rsidR="00111BA4" w:rsidRPr="006F784C" w:rsidRDefault="00111BA4" w:rsidP="00111BA4">
      <w:pPr>
        <w:pStyle w:val="codeline"/>
        <w:rPr>
          <w:rStyle w:val="code0"/>
        </w:rPr>
      </w:pPr>
      <w:r w:rsidRPr="006F784C">
        <w:rPr>
          <w:rStyle w:val="code0"/>
        </w:rPr>
        <w:t>p4 configure set "replica1#startup.4=pull -u -i 1"</w:t>
      </w:r>
    </w:p>
    <w:p w14:paraId="6AE6DC8F" w14:textId="77777777" w:rsidR="00111BA4" w:rsidRPr="006F784C" w:rsidRDefault="00111BA4" w:rsidP="00111BA4">
      <w:pPr>
        <w:pStyle w:val="codeline"/>
        <w:rPr>
          <w:rStyle w:val="code0"/>
        </w:rPr>
      </w:pPr>
      <w:r w:rsidRPr="006F784C">
        <w:rPr>
          <w:rStyle w:val="code0"/>
        </w:rPr>
        <w:t>p4 configure set "replica1#startup.5=pull -u -i 1"</w:t>
      </w:r>
    </w:p>
    <w:p w14:paraId="35A841E0" w14:textId="77777777" w:rsidR="00111BA4" w:rsidRPr="006F784C" w:rsidRDefault="00111BA4" w:rsidP="00111BA4">
      <w:pPr>
        <w:pStyle w:val="codeline"/>
        <w:rPr>
          <w:rStyle w:val="code0"/>
        </w:rPr>
      </w:pPr>
      <w:r w:rsidRPr="006F784C">
        <w:rPr>
          <w:rStyle w:val="code0"/>
        </w:rPr>
        <w:t>p4 configure set "replica1#db.replication=readonly"</w:t>
      </w:r>
    </w:p>
    <w:p w14:paraId="12F405D2" w14:textId="77777777" w:rsidR="00111BA4" w:rsidRPr="006F784C" w:rsidRDefault="00111BA4" w:rsidP="00111BA4">
      <w:pPr>
        <w:pStyle w:val="codeline"/>
        <w:rPr>
          <w:rStyle w:val="code0"/>
        </w:rPr>
      </w:pPr>
      <w:r w:rsidRPr="006F784C">
        <w:rPr>
          <w:rStyle w:val="code0"/>
        </w:rPr>
        <w:t>p4 configure set "replica1#lbr.replication=readonly"</w:t>
      </w:r>
    </w:p>
    <w:p w14:paraId="368FFBCB" w14:textId="77777777" w:rsidR="00111BA4" w:rsidRPr="00E60EDA" w:rsidRDefault="00111BA4" w:rsidP="00111BA4">
      <w:pPr>
        <w:pStyle w:val="codeline"/>
      </w:pPr>
      <w:r w:rsidRPr="006F784C">
        <w:rPr>
          <w:rStyle w:val="code0"/>
        </w:rPr>
        <w:t>p4 configure set replica1#serviceUser=replica1</w:t>
      </w:r>
      <w:r>
        <w:rPr>
          <w:szCs w:val="18"/>
        </w:rPr>
        <w:br/>
      </w:r>
      <w:r>
        <w:rPr>
          <w:szCs w:val="18"/>
        </w:rPr>
        <w:br/>
      </w:r>
      <w:r w:rsidRPr="00E60EDA">
        <w:t>The following commands will also need to be run:</w:t>
      </w:r>
    </w:p>
    <w:p w14:paraId="4CBB5E8E" w14:textId="77777777" w:rsidR="00111BA4" w:rsidRPr="003441CD" w:rsidRDefault="00111BA4" w:rsidP="00414261">
      <w:pPr>
        <w:pStyle w:val="sdpbody"/>
        <w:numPr>
          <w:ilvl w:val="0"/>
          <w:numId w:val="29"/>
        </w:numPr>
      </w:pPr>
      <w:r w:rsidRPr="00235407">
        <w:rPr>
          <w:rFonts w:ascii="Courier" w:hAnsi="Courier"/>
          <w:sz w:val="18"/>
          <w:szCs w:val="18"/>
        </w:rPr>
        <w:t xml:space="preserve">p4 user -f </w:t>
      </w:r>
      <w:r>
        <w:rPr>
          <w:rFonts w:ascii="Courier" w:hAnsi="Courier"/>
          <w:sz w:val="18"/>
          <w:szCs w:val="18"/>
        </w:rPr>
        <w:t>replica1</w:t>
      </w:r>
      <w:r w:rsidRPr="00235407">
        <w:rPr>
          <w:rFonts w:ascii="Courier" w:hAnsi="Courier"/>
          <w:sz w:val="18"/>
          <w:szCs w:val="18"/>
        </w:rPr>
        <w:t xml:space="preserve"> </w:t>
      </w:r>
      <w:r w:rsidRPr="003441CD">
        <w:t>(You need to add the Type: service field to the user form before saving)</w:t>
      </w:r>
    </w:p>
    <w:p w14:paraId="4B27562F" w14:textId="77777777" w:rsidR="00111BA4" w:rsidRPr="00235407" w:rsidRDefault="00111BA4" w:rsidP="00414261">
      <w:pPr>
        <w:pStyle w:val="sdpbody"/>
        <w:numPr>
          <w:ilvl w:val="0"/>
          <w:numId w:val="29"/>
        </w:numPr>
        <w:rPr>
          <w:rFonts w:ascii="Courier" w:hAnsi="Courier"/>
          <w:sz w:val="18"/>
          <w:szCs w:val="18"/>
        </w:rPr>
      </w:pPr>
      <w:r w:rsidRPr="00235407">
        <w:rPr>
          <w:rFonts w:ascii="Courier" w:hAnsi="Courier"/>
          <w:sz w:val="18"/>
          <w:szCs w:val="18"/>
        </w:rPr>
        <w:t xml:space="preserve">p4 passwd </w:t>
      </w:r>
      <w:r>
        <w:rPr>
          <w:rFonts w:ascii="Courier" w:hAnsi="Courier"/>
          <w:sz w:val="18"/>
          <w:szCs w:val="18"/>
        </w:rPr>
        <w:t>replica1</w:t>
      </w:r>
      <w:r w:rsidRPr="00235407">
        <w:rPr>
          <w:rFonts w:ascii="Courier" w:hAnsi="Courier"/>
          <w:sz w:val="18"/>
          <w:szCs w:val="18"/>
        </w:rPr>
        <w:t xml:space="preserve"> </w:t>
      </w:r>
      <w:r w:rsidRPr="003441CD">
        <w:t>(Set the service user’s password)</w:t>
      </w:r>
    </w:p>
    <w:p w14:paraId="3F2238CB" w14:textId="77777777" w:rsidR="00111BA4" w:rsidRPr="00235407" w:rsidRDefault="00111BA4" w:rsidP="00414261">
      <w:pPr>
        <w:pStyle w:val="sdpbody"/>
        <w:numPr>
          <w:ilvl w:val="0"/>
          <w:numId w:val="29"/>
        </w:numPr>
        <w:rPr>
          <w:rFonts w:ascii="Courier" w:hAnsi="Courier"/>
          <w:sz w:val="18"/>
          <w:szCs w:val="18"/>
        </w:rPr>
      </w:pPr>
      <w:r w:rsidRPr="00235407">
        <w:rPr>
          <w:rFonts w:ascii="Courier" w:hAnsi="Courier"/>
          <w:sz w:val="18"/>
          <w:szCs w:val="18"/>
        </w:rPr>
        <w:t xml:space="preserve">p4 group service.g </w:t>
      </w:r>
      <w:r w:rsidRPr="003441CD">
        <w:t>(Add the service user to the Users section and set the timeout to unlimited.)</w:t>
      </w:r>
    </w:p>
    <w:p w14:paraId="1EE996EB" w14:textId="77777777" w:rsidR="00111BA4" w:rsidRPr="003441CD" w:rsidRDefault="00111BA4" w:rsidP="00414261">
      <w:pPr>
        <w:pStyle w:val="sdpbody"/>
        <w:numPr>
          <w:ilvl w:val="0"/>
          <w:numId w:val="29"/>
        </w:numPr>
      </w:pPr>
      <w:r w:rsidRPr="00235407">
        <w:rPr>
          <w:rFonts w:ascii="Courier" w:hAnsi="Courier"/>
          <w:sz w:val="18"/>
          <w:szCs w:val="18"/>
        </w:rPr>
        <w:t xml:space="preserve">p4 protect </w:t>
      </w:r>
      <w:r w:rsidRPr="003441CD">
        <w:t xml:space="preserve">(Give the </w:t>
      </w:r>
      <w:r w:rsidRPr="00E44DD2">
        <w:rPr>
          <w:rStyle w:val="code0"/>
        </w:rPr>
        <w:t>replica1</w:t>
      </w:r>
      <w:r w:rsidRPr="003441CD">
        <w:t xml:space="preserve"> user super user rights to //…)</w:t>
      </w:r>
    </w:p>
    <w:p w14:paraId="024F80AE" w14:textId="77777777" w:rsidR="00111BA4" w:rsidRDefault="00111BA4" w:rsidP="00111BA4">
      <w:pPr>
        <w:pStyle w:val="sdpbody"/>
      </w:pPr>
    </w:p>
    <w:p w14:paraId="3F083561" w14:textId="77777777" w:rsidR="00111BA4" w:rsidRDefault="00111BA4" w:rsidP="00111BA4">
      <w:pPr>
        <w:pStyle w:val="sdpbody"/>
      </w:pPr>
      <w:r>
        <w:t xml:space="preserve">Now that the setttings are in the master server, you need to create a checkpoint to seed the replica. Run: </w:t>
      </w:r>
    </w:p>
    <w:p w14:paraId="38F49D7D" w14:textId="77777777" w:rsidR="00111BA4" w:rsidRPr="00235407" w:rsidRDefault="00111BA4" w:rsidP="00111BA4">
      <w:pPr>
        <w:pStyle w:val="sdpbody"/>
      </w:pPr>
      <w:r>
        <w:t>c:\</w:t>
      </w:r>
      <w:r w:rsidRPr="00235407">
        <w:t>p4</w:t>
      </w:r>
      <w:r>
        <w:t>\commond\bin\daily-backup.ps1 1</w:t>
      </w:r>
    </w:p>
    <w:p w14:paraId="1B4A8753" w14:textId="77777777" w:rsidR="00111BA4" w:rsidRDefault="00111BA4" w:rsidP="00111BA4">
      <w:pPr>
        <w:pStyle w:val="sdpbody"/>
      </w:pPr>
      <w:r>
        <w:t xml:space="preserve">When the checkpoint finishes, copy the checkpoint plus the versioned files over to the replica </w:t>
      </w:r>
      <w:r>
        <w:lastRenderedPageBreak/>
        <w:t>server. You can use xcopy or something like robocopy for this step.</w:t>
      </w:r>
    </w:p>
    <w:p w14:paraId="15363680" w14:textId="77777777" w:rsidR="00111BA4" w:rsidRDefault="00111BA4" w:rsidP="00111BA4">
      <w:pPr>
        <w:pStyle w:val="sdpcode"/>
      </w:pPr>
      <w:r>
        <w:t>xcopy c:\p4\1\checkpoints\p4_1.ckp.###.gz replica_f_drive:\p4\1\checkpoints</w:t>
      </w:r>
    </w:p>
    <w:p w14:paraId="5BD57A94" w14:textId="77777777" w:rsidR="00111BA4" w:rsidRPr="00235407" w:rsidRDefault="00111BA4" w:rsidP="00111BA4">
      <w:pPr>
        <w:pStyle w:val="sdpcode"/>
      </w:pPr>
      <w:r>
        <w:t>xcopy c:\p4\1\depots replica_f_drive:\p4\1\depots /S</w:t>
      </w:r>
    </w:p>
    <w:p w14:paraId="27CC74CE" w14:textId="77777777" w:rsidR="00111BA4" w:rsidRDefault="00111BA4" w:rsidP="00111BA4">
      <w:pPr>
        <w:pStyle w:val="sdpbody"/>
      </w:pPr>
      <w:r>
        <w:t>(### is the checkpoint number created by the daily backup)</w:t>
      </w:r>
    </w:p>
    <w:p w14:paraId="69A9D208" w14:textId="77777777" w:rsidR="00111BA4" w:rsidRDefault="00111BA4" w:rsidP="00111BA4">
      <w:pPr>
        <w:pStyle w:val="sdpbody"/>
      </w:pPr>
      <w:r>
        <w:t>Once the copy finishes, go to the replica machine run the following:</w:t>
      </w:r>
    </w:p>
    <w:p w14:paraId="32EB7CE3" w14:textId="77777777" w:rsidR="00111BA4" w:rsidRPr="00235407" w:rsidRDefault="00111BA4" w:rsidP="00414261">
      <w:pPr>
        <w:pStyle w:val="sdpbody"/>
        <w:numPr>
          <w:ilvl w:val="0"/>
          <w:numId w:val="30"/>
        </w:numPr>
      </w:pPr>
      <w:r>
        <w:t>c:\p4\1\bin\p4d</w:t>
      </w:r>
      <w:r w:rsidRPr="00235407">
        <w:t xml:space="preserve"> -r </w:t>
      </w:r>
      <w:r>
        <w:t>c:\p4\1\root</w:t>
      </w:r>
      <w:r w:rsidRPr="00235407">
        <w:t xml:space="preserve"> -jr -z </w:t>
      </w:r>
      <w:r>
        <w:t>c:\p4\1\</w:t>
      </w:r>
      <w:r w:rsidRPr="00235407">
        <w:t>checkpoints</w:t>
      </w:r>
      <w:r>
        <w:t>\</w:t>
      </w:r>
      <w:r w:rsidRPr="00235407">
        <w:t>p4_1.ckp.###.gz</w:t>
      </w:r>
    </w:p>
    <w:p w14:paraId="0F22CD3C" w14:textId="77777777" w:rsidR="00111BA4" w:rsidRPr="00235407" w:rsidRDefault="00111BA4" w:rsidP="00414261">
      <w:pPr>
        <w:pStyle w:val="sdpbody"/>
        <w:numPr>
          <w:ilvl w:val="0"/>
          <w:numId w:val="30"/>
        </w:numPr>
      </w:pPr>
      <w:r>
        <w:t>c:\p4\1\bin\p4</w:t>
      </w:r>
      <w:r w:rsidRPr="00235407">
        <w:t xml:space="preserve"> -p master:1667 -u </w:t>
      </w:r>
      <w:r>
        <w:t>replica1</w:t>
      </w:r>
      <w:r w:rsidRPr="00235407">
        <w:t xml:space="preserve"> login </w:t>
      </w:r>
      <w:r w:rsidRPr="00185DB1">
        <w:rPr>
          <w:rStyle w:val="SDPtextChar"/>
        </w:rPr>
        <w:t>(enter the service user’s password)</w:t>
      </w:r>
    </w:p>
    <w:p w14:paraId="45283630" w14:textId="77777777" w:rsidR="00111BA4" w:rsidRPr="00235407" w:rsidRDefault="00111BA4" w:rsidP="00414261">
      <w:pPr>
        <w:pStyle w:val="sdpbody"/>
        <w:numPr>
          <w:ilvl w:val="0"/>
          <w:numId w:val="30"/>
        </w:numPr>
      </w:pPr>
      <w:r>
        <w:t>net</w:t>
      </w:r>
      <w:r w:rsidRPr="00235407">
        <w:t xml:space="preserve"> start</w:t>
      </w:r>
      <w:r>
        <w:t xml:space="preserve"> p4_1</w:t>
      </w:r>
    </w:p>
    <w:p w14:paraId="32B39C8A" w14:textId="77777777" w:rsidR="00111BA4" w:rsidRDefault="00111BA4" w:rsidP="00111BA4">
      <w:pPr>
        <w:pStyle w:val="sdpbody"/>
      </w:pPr>
      <w:r>
        <w:t>Now, you check the log on the master server (</w:t>
      </w:r>
      <w:r>
        <w:rPr>
          <w:rStyle w:val="code0"/>
        </w:rPr>
        <w:t>c:</w:t>
      </w:r>
      <w:r w:rsidRPr="00185DB1">
        <w:rPr>
          <w:rStyle w:val="code0"/>
        </w:rPr>
        <w:t>\p4\1\logs\log</w:t>
      </w:r>
      <w:r>
        <w:t>) to look for the rmt-Journal  entries that show you the replication is running. If you see those entries, then you can make some changes on the master server, and then go to the replica server and check to see that they changes were replicated across. For example, you can submit a change to the master server, then go to the replica server and check to see that the change was replicated over to the replica by running p4 describe on the changelist against the replica server.</w:t>
      </w:r>
    </w:p>
    <w:p w14:paraId="2F893074" w14:textId="77777777" w:rsidR="00111BA4" w:rsidRDefault="00111BA4" w:rsidP="00111BA4">
      <w:pPr>
        <w:pStyle w:val="sdpbody"/>
      </w:pPr>
      <w:r>
        <w:t>The final steps for setting up the replica server are to set up the task scheduler to run the replica sync scripts. This has to be done via task scheduler running as a regular AD user so that the scripts can access the network in order to get to the drives on the replica machine.</w:t>
      </w:r>
    </w:p>
    <w:p w14:paraId="06AEB8DB" w14:textId="1046A8D8" w:rsidR="00111BA4" w:rsidRDefault="00111BA4" w:rsidP="00111BA4">
      <w:pPr>
        <w:pStyle w:val="Body"/>
      </w:pPr>
      <w:r>
        <w:t xml:space="preserve">You need to configure a task to run </w:t>
      </w:r>
      <w:r>
        <w:rPr>
          <w:rStyle w:val="code0"/>
        </w:rPr>
        <w:t>c:</w:t>
      </w:r>
      <w:r w:rsidRPr="003D4A82">
        <w:rPr>
          <w:rStyle w:val="code0"/>
        </w:rPr>
        <w:t>\p4\</w:t>
      </w:r>
      <w:r>
        <w:rPr>
          <w:rStyle w:val="code0"/>
        </w:rPr>
        <w:t>common\bin\sync-replica.ps1 &lt;instance&gt;</w:t>
      </w:r>
      <w:r w:rsidRPr="003D4A82">
        <w:rPr>
          <w:rStyle w:val="code0"/>
        </w:rPr>
        <w:t xml:space="preserve"> </w:t>
      </w:r>
      <w:r>
        <w:t xml:space="preserve">every day. The task should be set up to run after the master server finishes running </w:t>
      </w:r>
      <w:r w:rsidRPr="00A03486">
        <w:rPr>
          <w:rStyle w:val="code0"/>
        </w:rPr>
        <w:t>daily</w:t>
      </w:r>
      <w:r w:rsidRPr="009B300C">
        <w:rPr>
          <w:rStyle w:val="code0"/>
        </w:rPr>
        <w:t>-</w:t>
      </w:r>
      <w:r w:rsidRPr="00A03486">
        <w:rPr>
          <w:rStyle w:val="code0"/>
        </w:rPr>
        <w:t>backup.</w:t>
      </w:r>
      <w:r w:rsidRPr="009B300C">
        <w:rPr>
          <w:rStyle w:val="code0"/>
        </w:rPr>
        <w:t>ps1</w:t>
      </w:r>
      <w:r>
        <w:t>. Be sure to give it some buffer for the length of time it takes the master to run that script is likely to become gradually longer over time.</w:t>
      </w:r>
    </w:p>
    <w:p w14:paraId="4F81F241" w14:textId="77777777" w:rsidR="00467BED" w:rsidRPr="00235407" w:rsidRDefault="00467BED" w:rsidP="00467BED">
      <w:pPr>
        <w:pStyle w:val="Heading2"/>
      </w:pPr>
      <w:bookmarkStart w:id="61" w:name="_Toc494727407"/>
      <w:bookmarkStart w:id="62" w:name="_Toc528679902"/>
      <w:r w:rsidRPr="008D7E5D">
        <w:t>Recovery Procedures</w:t>
      </w:r>
      <w:bookmarkEnd w:id="61"/>
      <w:bookmarkEnd w:id="62"/>
    </w:p>
    <w:p w14:paraId="473779CF" w14:textId="77777777" w:rsidR="00467BED" w:rsidRPr="008D7E5D" w:rsidRDefault="00467BED" w:rsidP="00467BED">
      <w:pPr>
        <w:pStyle w:val="Body"/>
      </w:pPr>
      <w:r w:rsidRPr="008D7E5D">
        <w:t>There are three scenarios that require you to recover server data:</w:t>
      </w:r>
    </w:p>
    <w:tbl>
      <w:tblPr>
        <w:tblStyle w:val="TableGrid"/>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1609"/>
        <w:gridCol w:w="1612"/>
        <w:gridCol w:w="5389"/>
      </w:tblGrid>
      <w:tr w:rsidR="00467BED" w:rsidRPr="008D7E5D" w14:paraId="3E24DAC4" w14:textId="77777777" w:rsidTr="00371D82">
        <w:tc>
          <w:tcPr>
            <w:tcW w:w="1634" w:type="dxa"/>
            <w:tcBorders>
              <w:bottom w:val="single" w:sz="6" w:space="0" w:color="000000"/>
            </w:tcBorders>
            <w:shd w:val="solid" w:color="000080" w:fill="FFFFFF"/>
          </w:tcPr>
          <w:p w14:paraId="3648DE01" w14:textId="77777777" w:rsidR="00467BED" w:rsidRPr="008D7E5D" w:rsidRDefault="00467BED" w:rsidP="00371D82">
            <w:pPr>
              <w:pStyle w:val="Body"/>
            </w:pPr>
            <w:r w:rsidRPr="008D7E5D">
              <w:t>Metadata</w:t>
            </w:r>
          </w:p>
        </w:tc>
        <w:tc>
          <w:tcPr>
            <w:tcW w:w="1634" w:type="dxa"/>
            <w:tcBorders>
              <w:bottom w:val="single" w:sz="6" w:space="0" w:color="000000"/>
            </w:tcBorders>
            <w:shd w:val="solid" w:color="000080" w:fill="FFFFFF"/>
          </w:tcPr>
          <w:p w14:paraId="2479A41B" w14:textId="77777777" w:rsidR="00467BED" w:rsidRPr="008D7E5D" w:rsidRDefault="00467BED" w:rsidP="00371D82">
            <w:pPr>
              <w:pStyle w:val="Body"/>
            </w:pPr>
            <w:r w:rsidRPr="008D7E5D">
              <w:t>Depotdata</w:t>
            </w:r>
          </w:p>
        </w:tc>
        <w:tc>
          <w:tcPr>
            <w:tcW w:w="5588" w:type="dxa"/>
            <w:tcBorders>
              <w:bottom w:val="single" w:sz="6" w:space="0" w:color="000000"/>
            </w:tcBorders>
            <w:shd w:val="solid" w:color="000080" w:fill="FFFFFF"/>
          </w:tcPr>
          <w:p w14:paraId="69996E2E" w14:textId="77777777" w:rsidR="00467BED" w:rsidRPr="008D7E5D" w:rsidRDefault="00467BED" w:rsidP="00371D82">
            <w:pPr>
              <w:pStyle w:val="Body"/>
            </w:pPr>
            <w:r w:rsidRPr="008D7E5D">
              <w:t>Action required</w:t>
            </w:r>
          </w:p>
        </w:tc>
      </w:tr>
      <w:tr w:rsidR="00467BED" w:rsidRPr="008D7E5D" w14:paraId="657D7EFF" w14:textId="77777777" w:rsidTr="00371D82">
        <w:tc>
          <w:tcPr>
            <w:tcW w:w="1634" w:type="dxa"/>
            <w:tcBorders>
              <w:top w:val="single" w:sz="6" w:space="0" w:color="000000"/>
            </w:tcBorders>
            <w:shd w:val="solid" w:color="C0C0C0" w:fill="FFFFFF"/>
          </w:tcPr>
          <w:p w14:paraId="26E954F1" w14:textId="77777777" w:rsidR="00467BED" w:rsidRPr="008D7E5D" w:rsidRDefault="00467BED" w:rsidP="00371D82">
            <w:pPr>
              <w:pStyle w:val="Body"/>
            </w:pPr>
            <w:r w:rsidRPr="008D7E5D">
              <w:t>lost or corrupt</w:t>
            </w:r>
          </w:p>
        </w:tc>
        <w:tc>
          <w:tcPr>
            <w:tcW w:w="1634" w:type="dxa"/>
            <w:tcBorders>
              <w:top w:val="single" w:sz="6" w:space="0" w:color="000000"/>
            </w:tcBorders>
            <w:shd w:val="solid" w:color="C0C0C0" w:fill="FFFFFF"/>
          </w:tcPr>
          <w:p w14:paraId="606C5CD1" w14:textId="77777777" w:rsidR="00467BED" w:rsidRPr="008D7E5D" w:rsidRDefault="00467BED" w:rsidP="00371D82">
            <w:pPr>
              <w:pStyle w:val="Body"/>
            </w:pPr>
            <w:r w:rsidRPr="008D7E5D">
              <w:t>intact</w:t>
            </w:r>
          </w:p>
        </w:tc>
        <w:tc>
          <w:tcPr>
            <w:tcW w:w="5588" w:type="dxa"/>
            <w:tcBorders>
              <w:top w:val="single" w:sz="6" w:space="0" w:color="000000"/>
            </w:tcBorders>
            <w:shd w:val="solid" w:color="C0C0C0" w:fill="FFFFFF"/>
          </w:tcPr>
          <w:p w14:paraId="3831B1C4" w14:textId="77777777" w:rsidR="00467BED" w:rsidRPr="008D7E5D" w:rsidRDefault="00467BED" w:rsidP="00371D82">
            <w:pPr>
              <w:pStyle w:val="Body"/>
            </w:pPr>
            <w:r w:rsidRPr="008D7E5D">
              <w:t>Recover metadata as described below</w:t>
            </w:r>
          </w:p>
        </w:tc>
      </w:tr>
      <w:tr w:rsidR="00467BED" w:rsidRPr="008D7E5D" w14:paraId="5C8E1624" w14:textId="77777777" w:rsidTr="00371D82">
        <w:tc>
          <w:tcPr>
            <w:tcW w:w="1634" w:type="dxa"/>
            <w:shd w:val="solid" w:color="C0C0C0" w:fill="FFFFFF"/>
          </w:tcPr>
          <w:p w14:paraId="1A7DF1D4" w14:textId="77777777" w:rsidR="00467BED" w:rsidRPr="008D7E5D" w:rsidRDefault="00467BED" w:rsidP="00371D82">
            <w:pPr>
              <w:pStyle w:val="Body"/>
            </w:pPr>
            <w:r w:rsidRPr="008D7E5D">
              <w:t>Intact</w:t>
            </w:r>
          </w:p>
        </w:tc>
        <w:tc>
          <w:tcPr>
            <w:tcW w:w="1634" w:type="dxa"/>
            <w:shd w:val="solid" w:color="C0C0C0" w:fill="FFFFFF"/>
          </w:tcPr>
          <w:p w14:paraId="6CB308C9" w14:textId="77777777" w:rsidR="00467BED" w:rsidRPr="008D7E5D" w:rsidRDefault="00467BED" w:rsidP="00371D82">
            <w:pPr>
              <w:pStyle w:val="Body"/>
            </w:pPr>
            <w:r w:rsidRPr="008D7E5D">
              <w:t>lost or corrupt</w:t>
            </w:r>
          </w:p>
        </w:tc>
        <w:tc>
          <w:tcPr>
            <w:tcW w:w="5588" w:type="dxa"/>
            <w:shd w:val="solid" w:color="C0C0C0" w:fill="FFFFFF"/>
          </w:tcPr>
          <w:p w14:paraId="2B64FEC2" w14:textId="77777777" w:rsidR="00467BED" w:rsidRPr="008D7E5D" w:rsidRDefault="00467BED" w:rsidP="00371D82">
            <w:pPr>
              <w:pStyle w:val="Body"/>
            </w:pPr>
            <w:r w:rsidRPr="008D7E5D">
              <w:t>Call Perforce Support</w:t>
            </w:r>
          </w:p>
        </w:tc>
      </w:tr>
      <w:tr w:rsidR="00467BED" w:rsidRPr="008D7E5D" w14:paraId="67CFC12B" w14:textId="77777777" w:rsidTr="00371D82">
        <w:tc>
          <w:tcPr>
            <w:tcW w:w="1634" w:type="dxa"/>
            <w:shd w:val="solid" w:color="C0C0C0" w:fill="FFFFFF"/>
          </w:tcPr>
          <w:p w14:paraId="51F44FB9" w14:textId="77777777" w:rsidR="00467BED" w:rsidRPr="008D7E5D" w:rsidRDefault="00467BED" w:rsidP="00371D82">
            <w:pPr>
              <w:pStyle w:val="Body"/>
            </w:pPr>
            <w:r w:rsidRPr="008D7E5D">
              <w:t>lost or corrupt</w:t>
            </w:r>
          </w:p>
        </w:tc>
        <w:tc>
          <w:tcPr>
            <w:tcW w:w="1634" w:type="dxa"/>
            <w:shd w:val="solid" w:color="C0C0C0" w:fill="FFFFFF"/>
          </w:tcPr>
          <w:p w14:paraId="24A35496" w14:textId="77777777" w:rsidR="00467BED" w:rsidRPr="008D7E5D" w:rsidRDefault="00467BED" w:rsidP="00371D82">
            <w:pPr>
              <w:pStyle w:val="Body"/>
            </w:pPr>
            <w:r w:rsidRPr="008D7E5D">
              <w:t>lost or corrupt</w:t>
            </w:r>
          </w:p>
        </w:tc>
        <w:tc>
          <w:tcPr>
            <w:tcW w:w="5588" w:type="dxa"/>
            <w:shd w:val="solid" w:color="C0C0C0" w:fill="FFFFFF"/>
          </w:tcPr>
          <w:p w14:paraId="28F0B2F2" w14:textId="77777777" w:rsidR="00467BED" w:rsidRPr="008D7E5D" w:rsidRDefault="00467BED" w:rsidP="00371D82">
            <w:pPr>
              <w:pStyle w:val="Body"/>
            </w:pPr>
            <w:r w:rsidRPr="008D7E5D">
              <w:t>Recover metadata as described below.</w:t>
            </w:r>
          </w:p>
          <w:p w14:paraId="350DA716" w14:textId="77777777" w:rsidR="00467BED" w:rsidRPr="008D7E5D" w:rsidRDefault="00467BED" w:rsidP="00371D82">
            <w:pPr>
              <w:pStyle w:val="Body"/>
            </w:pPr>
            <w:r w:rsidRPr="008D7E5D">
              <w:t>Recover the depotdata volume using your normal backup utilities.</w:t>
            </w:r>
          </w:p>
        </w:tc>
      </w:tr>
    </w:tbl>
    <w:p w14:paraId="28328815" w14:textId="77777777" w:rsidR="00467BED" w:rsidRPr="008D7E5D" w:rsidRDefault="00467BED" w:rsidP="00467BED">
      <w:pPr>
        <w:pStyle w:val="Body"/>
      </w:pPr>
      <w:r w:rsidRPr="008D7E5D">
        <w:t>Restoring the metadata from a backup also optimizes the database files.</w:t>
      </w:r>
    </w:p>
    <w:p w14:paraId="359B51F7" w14:textId="77777777" w:rsidR="00467BED" w:rsidRPr="008D7E5D" w:rsidRDefault="00467BED" w:rsidP="00467BED">
      <w:pPr>
        <w:pStyle w:val="Heading3"/>
      </w:pPr>
      <w:bookmarkStart w:id="63" w:name="_Toc494727408"/>
      <w:bookmarkStart w:id="64" w:name="_Toc528679903"/>
      <w:r w:rsidRPr="008D7E5D">
        <w:t>Recovering from a checkpoint and journal(s)</w:t>
      </w:r>
      <w:bookmarkEnd w:id="63"/>
      <w:bookmarkEnd w:id="64"/>
    </w:p>
    <w:p w14:paraId="22A43D62" w14:textId="77777777" w:rsidR="00467BED" w:rsidRPr="008D7E5D" w:rsidRDefault="00467BED" w:rsidP="00467BED">
      <w:pPr>
        <w:pStyle w:val="Body"/>
      </w:pPr>
      <w:r w:rsidRPr="008D7E5D">
        <w:t xml:space="preserve">The checkpoint files are stored in the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\checkpoints</w:t>
      </w:r>
      <w:r>
        <w:t xml:space="preserve"> directory</w:t>
      </w:r>
      <w:r w:rsidRPr="008D7E5D">
        <w:t xml:space="preserve">, and the most recent checkpoint is named </w:t>
      </w:r>
      <w:r w:rsidRPr="008D7E5D">
        <w:rPr>
          <w:rStyle w:val="Literal"/>
          <w:noProof w:val="0"/>
        </w:rPr>
        <w:t>p4_</w:t>
      </w:r>
      <w:r w:rsidRPr="008D7E5D">
        <w:rPr>
          <w:rStyle w:val="VarLit"/>
          <w:noProof w:val="0"/>
        </w:rPr>
        <w:t>instance</w:t>
      </w:r>
      <w:r w:rsidRPr="008D7E5D">
        <w:rPr>
          <w:rStyle w:val="Literal"/>
          <w:noProof w:val="0"/>
        </w:rPr>
        <w:t>.ckp.</w:t>
      </w:r>
      <w:r w:rsidRPr="008D7E5D">
        <w:rPr>
          <w:rStyle w:val="VarLit"/>
          <w:noProof w:val="0"/>
        </w:rPr>
        <w:t>number</w:t>
      </w:r>
      <w:r w:rsidRPr="008D7E5D">
        <w:rPr>
          <w:rStyle w:val="Literal"/>
          <w:noProof w:val="0"/>
        </w:rPr>
        <w:t>.gz</w:t>
      </w:r>
      <w:r w:rsidRPr="008D7E5D">
        <w:t xml:space="preserve">. Recreating up-to-date database files requires the most recent checkpoint, from </w:t>
      </w:r>
      <w:r>
        <w:rPr>
          <w:rStyle w:val="code0"/>
          <w:noProof w:val="0"/>
        </w:rPr>
        <w:t>c:</w:t>
      </w:r>
      <w:r w:rsidRPr="008D7E5D">
        <w:rPr>
          <w:rStyle w:val="code0"/>
          <w:noProof w:val="0"/>
        </w:rPr>
        <w:t>\p4\</w:t>
      </w:r>
      <w:r w:rsidRPr="008D7E5D">
        <w:rPr>
          <w:rStyle w:val="code0"/>
          <w:i/>
          <w:noProof w:val="0"/>
        </w:rPr>
        <w:t>instance</w:t>
      </w:r>
      <w:r w:rsidRPr="008D7E5D">
        <w:rPr>
          <w:rStyle w:val="code0"/>
          <w:noProof w:val="0"/>
        </w:rPr>
        <w:t>\checkpoints</w:t>
      </w:r>
      <w:r>
        <w:rPr>
          <w:rStyle w:val="code0"/>
          <w:noProof w:val="0"/>
        </w:rPr>
        <w:t>,</w:t>
      </w:r>
      <w:r w:rsidRPr="008D7E5D">
        <w:t xml:space="preserve"> and the journal file </w:t>
      </w:r>
      <w:r w:rsidRPr="008D7E5D">
        <w:lastRenderedPageBreak/>
        <w:t xml:space="preserve">from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\logs</w:t>
      </w:r>
      <w:r w:rsidRPr="008D7E5D">
        <w:t>.</w:t>
      </w:r>
    </w:p>
    <w:p w14:paraId="11D3AB7A" w14:textId="77777777" w:rsidR="00467BED" w:rsidRPr="008D7E5D" w:rsidRDefault="00467BED" w:rsidP="00467BED">
      <w:pPr>
        <w:pStyle w:val="Body"/>
      </w:pPr>
      <w:r w:rsidRPr="008D7E5D">
        <w:t>To recover the server database manually, perform the following steps from the root directory of the server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\root</w:t>
      </w:r>
      <w:r w:rsidRPr="008D7E5D">
        <w:t>).</w:t>
      </w:r>
    </w:p>
    <w:p w14:paraId="006616C1" w14:textId="77777777" w:rsidR="00467BED" w:rsidRPr="008D7E5D" w:rsidRDefault="00467BED" w:rsidP="00414261">
      <w:pPr>
        <w:pStyle w:val="Num1st"/>
        <w:numPr>
          <w:ilvl w:val="0"/>
          <w:numId w:val="31"/>
        </w:numPr>
      </w:pPr>
      <w:r w:rsidRPr="008D7E5D">
        <w:t>Stop the Perforce Server by issuing the following command:</w:t>
      </w:r>
    </w:p>
    <w:p w14:paraId="67839CC3" w14:textId="77777777" w:rsidR="00467BED" w:rsidRPr="008D7E5D" w:rsidRDefault="00467BED" w:rsidP="00467BED">
      <w:pPr>
        <w:pStyle w:val="Literal1"/>
      </w:pPr>
      <w:r>
        <w:t>c:</w:t>
      </w:r>
      <w:r w:rsidRPr="008D7E5D">
        <w:t>\p4\</w:t>
      </w:r>
      <w:r w:rsidRPr="008D7E5D">
        <w:rPr>
          <w:i/>
        </w:rPr>
        <w:t>instance</w:t>
      </w:r>
      <w:r w:rsidRPr="008D7E5D">
        <w:t>\bin\p4_1 admin stop</w:t>
      </w:r>
    </w:p>
    <w:p w14:paraId="3F21DCF4" w14:textId="77777777" w:rsidR="00467BED" w:rsidRPr="008D7E5D" w:rsidRDefault="00467BED" w:rsidP="00414261">
      <w:pPr>
        <w:pStyle w:val="Num2nd"/>
        <w:numPr>
          <w:ilvl w:val="0"/>
          <w:numId w:val="32"/>
        </w:numPr>
      </w:pPr>
      <w:r w:rsidRPr="008D7E5D">
        <w:t xml:space="preserve">Delete the old database files in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\root\save</w:t>
      </w:r>
      <w:r w:rsidRPr="008D7E5D">
        <w:t xml:space="preserve"> directory</w:t>
      </w:r>
      <w:r>
        <w:t xml:space="preserve"> (note there may not be any files there as they will typically be cleared out </w:t>
      </w:r>
      <w:r>
        <w:rPr>
          <w:b/>
        </w:rPr>
        <w:t xml:space="preserve">after </w:t>
      </w:r>
      <w:r>
        <w:t xml:space="preserve"> successful completion of the previous invocation of the recovery process – see below).</w:t>
      </w:r>
    </w:p>
    <w:p w14:paraId="11264506" w14:textId="77777777" w:rsidR="00467BED" w:rsidRPr="008D7E5D" w:rsidRDefault="00467BED" w:rsidP="00414261">
      <w:pPr>
        <w:pStyle w:val="Num2nd"/>
        <w:numPr>
          <w:ilvl w:val="0"/>
          <w:numId w:val="32"/>
        </w:numPr>
      </w:pPr>
      <w:r w:rsidRPr="008D7E5D">
        <w:t>Move the live database files (</w:t>
      </w:r>
      <w:r w:rsidRPr="008D7E5D">
        <w:rPr>
          <w:rStyle w:val="Literal"/>
          <w:noProof w:val="0"/>
        </w:rPr>
        <w:t>db.*</w:t>
      </w:r>
      <w:r w:rsidRPr="008D7E5D">
        <w:t>) to the save directory.</w:t>
      </w:r>
    </w:p>
    <w:p w14:paraId="0432BC7E" w14:textId="77777777" w:rsidR="00467BED" w:rsidRPr="008D7E5D" w:rsidRDefault="00467BED" w:rsidP="00414261">
      <w:pPr>
        <w:pStyle w:val="Num2nd"/>
        <w:numPr>
          <w:ilvl w:val="0"/>
          <w:numId w:val="32"/>
        </w:numPr>
      </w:pPr>
      <w:r w:rsidRPr="008D7E5D">
        <w:t>Use the following command to restore from the most recent checkpoint.</w:t>
      </w:r>
    </w:p>
    <w:p w14:paraId="2975E1ED" w14:textId="77777777" w:rsidR="00467BED" w:rsidRPr="008D7E5D" w:rsidRDefault="00467BED" w:rsidP="00467BED">
      <w:pPr>
        <w:pStyle w:val="Literal1"/>
      </w:pPr>
      <w:r>
        <w:t>c:</w:t>
      </w:r>
      <w:r w:rsidRPr="008D7E5D">
        <w:t>\p4\</w:t>
      </w:r>
      <w:r w:rsidRPr="008D7E5D">
        <w:rPr>
          <w:rStyle w:val="VarLit"/>
          <w:noProof w:val="0"/>
        </w:rPr>
        <w:t>instance</w:t>
      </w:r>
      <w:r w:rsidRPr="008D7E5D">
        <w:t>\bin\p4d_</w:t>
      </w:r>
      <w:r w:rsidRPr="008D7E5D">
        <w:rPr>
          <w:rStyle w:val="VarLit"/>
          <w:noProof w:val="0"/>
        </w:rPr>
        <w:t>instance</w:t>
      </w:r>
      <w:r w:rsidRPr="008D7E5D">
        <w:t xml:space="preserve"> -r </w:t>
      </w:r>
      <w:r>
        <w:t>c:\</w:t>
      </w:r>
      <w:r w:rsidRPr="008D7E5D">
        <w:t>p4\</w:t>
      </w:r>
      <w:r w:rsidRPr="008D7E5D">
        <w:rPr>
          <w:rStyle w:val="VarLit"/>
          <w:noProof w:val="0"/>
        </w:rPr>
        <w:t>instance</w:t>
      </w:r>
      <w:r w:rsidRPr="008D7E5D">
        <w:t>\root -jr -z</w:t>
      </w:r>
    </w:p>
    <w:p w14:paraId="2A6904C2" w14:textId="77777777" w:rsidR="00467BED" w:rsidRPr="008D7E5D" w:rsidRDefault="00467BED" w:rsidP="00467BED">
      <w:pPr>
        <w:pStyle w:val="Literal1"/>
      </w:pPr>
      <w:r>
        <w:t>c:</w:t>
      </w:r>
      <w:r w:rsidRPr="008D7E5D">
        <w:t>\p4\</w:t>
      </w:r>
      <w:r w:rsidRPr="008D7E5D">
        <w:rPr>
          <w:rStyle w:val="VarLit"/>
          <w:noProof w:val="0"/>
        </w:rPr>
        <w:t>instance</w:t>
      </w:r>
      <w:r w:rsidRPr="008D7E5D">
        <w:t>\checkpoints\p4_</w:t>
      </w:r>
      <w:r w:rsidRPr="008D7E5D">
        <w:rPr>
          <w:rStyle w:val="VarLit"/>
          <w:noProof w:val="0"/>
        </w:rPr>
        <w:t>instance</w:t>
      </w:r>
      <w:r w:rsidRPr="008D7E5D">
        <w:t>.ckp.</w:t>
      </w:r>
      <w:r w:rsidRPr="008D7E5D">
        <w:rPr>
          <w:rStyle w:val="VarLit"/>
          <w:noProof w:val="0"/>
        </w:rPr>
        <w:t>most recent_#</w:t>
      </w:r>
      <w:r w:rsidRPr="008D7E5D">
        <w:t xml:space="preserve">.gz </w:t>
      </w:r>
    </w:p>
    <w:p w14:paraId="19E86124" w14:textId="77777777" w:rsidR="00467BED" w:rsidRPr="008D7E5D" w:rsidRDefault="00467BED" w:rsidP="00414261">
      <w:pPr>
        <w:pStyle w:val="Num2nd"/>
        <w:numPr>
          <w:ilvl w:val="0"/>
          <w:numId w:val="32"/>
        </w:numPr>
      </w:pPr>
      <w:r w:rsidRPr="008D7E5D">
        <w:t>To replay the transactions that occurred after the checkpoint was created, issue the following command:</w:t>
      </w:r>
    </w:p>
    <w:p w14:paraId="02E373AE" w14:textId="77777777" w:rsidR="00467BED" w:rsidRPr="008D7E5D" w:rsidRDefault="00467BED" w:rsidP="00467BED">
      <w:pPr>
        <w:pStyle w:val="Literal1"/>
      </w:pPr>
      <w:r>
        <w:t>c:</w:t>
      </w:r>
      <w:r w:rsidRPr="008D7E5D">
        <w:t>\p4\</w:t>
      </w:r>
      <w:r w:rsidRPr="008D7E5D">
        <w:rPr>
          <w:rStyle w:val="VarLit"/>
          <w:noProof w:val="0"/>
        </w:rPr>
        <w:t>instance</w:t>
      </w:r>
      <w:r w:rsidRPr="008D7E5D">
        <w:t>\bin\p4d_</w:t>
      </w:r>
      <w:r w:rsidRPr="008D7E5D">
        <w:rPr>
          <w:rStyle w:val="VarLit"/>
          <w:noProof w:val="0"/>
        </w:rPr>
        <w:t>instance</w:t>
      </w:r>
      <w:r w:rsidRPr="008D7E5D">
        <w:t xml:space="preserve"> -r </w:t>
      </w:r>
      <w:r>
        <w:t>c:\</w:t>
      </w:r>
      <w:r w:rsidRPr="008D7E5D">
        <w:t>p4\</w:t>
      </w:r>
      <w:r w:rsidRPr="008D7E5D">
        <w:rPr>
          <w:rStyle w:val="VarLit"/>
          <w:noProof w:val="0"/>
        </w:rPr>
        <w:t>instance</w:t>
      </w:r>
      <w:r w:rsidRPr="008D7E5D">
        <w:t>\root -jr</w:t>
      </w:r>
    </w:p>
    <w:p w14:paraId="6AD98644" w14:textId="77777777" w:rsidR="00467BED" w:rsidRPr="008D7E5D" w:rsidRDefault="00467BED" w:rsidP="00467BED">
      <w:pPr>
        <w:pStyle w:val="Literal1"/>
      </w:pPr>
      <w:r>
        <w:t>c:\</w:t>
      </w:r>
      <w:r w:rsidRPr="008D7E5D">
        <w:t>p4\</w:t>
      </w:r>
      <w:r w:rsidRPr="008D7E5D">
        <w:rPr>
          <w:rStyle w:val="VarLit"/>
          <w:noProof w:val="0"/>
        </w:rPr>
        <w:t>instance</w:t>
      </w:r>
      <w:r w:rsidRPr="008D7E5D">
        <w:t>\logs\journal</w:t>
      </w:r>
    </w:p>
    <w:p w14:paraId="3600D76A" w14:textId="77777777" w:rsidR="00467BED" w:rsidRPr="008D7E5D" w:rsidRDefault="00467BED" w:rsidP="00414261">
      <w:pPr>
        <w:pStyle w:val="Num2nd"/>
        <w:numPr>
          <w:ilvl w:val="0"/>
          <w:numId w:val="32"/>
        </w:numPr>
      </w:pPr>
      <w:r w:rsidRPr="008D7E5D">
        <w:t>Restart your Perforce server.</w:t>
      </w:r>
    </w:p>
    <w:p w14:paraId="5954DFE3" w14:textId="77777777" w:rsidR="00467BED" w:rsidRPr="008D7E5D" w:rsidRDefault="00467BED" w:rsidP="00467BED">
      <w:pPr>
        <w:pStyle w:val="Body"/>
      </w:pPr>
      <w:r w:rsidRPr="008D7E5D">
        <w:t xml:space="preserve">If the Perforce service starts without errors, delete the old database files from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\root\save</w:t>
      </w:r>
      <w:r w:rsidRPr="008D7E5D">
        <w:t>.</w:t>
      </w:r>
    </w:p>
    <w:p w14:paraId="281DF443" w14:textId="77777777" w:rsidR="00467BED" w:rsidRPr="008D7E5D" w:rsidRDefault="00467BED" w:rsidP="00467BED">
      <w:pPr>
        <w:pStyle w:val="Body"/>
      </w:pPr>
      <w:r w:rsidRPr="008D7E5D">
        <w:t xml:space="preserve">If problems are reported when you attempt to recover from the most recent checkpoint, try recovering from the preceding checkpoint and journal. If you are successful, replay the subsequent journal. If the journals are corrupted, contact </w:t>
      </w:r>
      <w:hyperlink r:id="rId32" w:history="1">
        <w:r w:rsidRPr="008D7E5D">
          <w:rPr>
            <w:rStyle w:val="Hyperlink"/>
            <w:noProof w:val="0"/>
          </w:rPr>
          <w:t>Perforce Technical Support</w:t>
        </w:r>
      </w:hyperlink>
      <w:r w:rsidRPr="008D7E5D">
        <w:t xml:space="preserve">. For full details about back up and recovery, refer to the </w:t>
      </w:r>
      <w:hyperlink r:id="rId33" w:anchor="1043336" w:history="1">
        <w:r w:rsidRPr="008D7E5D">
          <w:rPr>
            <w:rStyle w:val="Hyperlink"/>
            <w:noProof w:val="0"/>
          </w:rPr>
          <w:t>Perforce System Administrator’s Guide</w:t>
        </w:r>
      </w:hyperlink>
      <w:r w:rsidRPr="008D7E5D">
        <w:t>.</w:t>
      </w:r>
    </w:p>
    <w:p w14:paraId="20307E4A" w14:textId="77777777" w:rsidR="00467BED" w:rsidRPr="008D7E5D" w:rsidRDefault="00467BED" w:rsidP="00467BED">
      <w:pPr>
        <w:pStyle w:val="Heading3"/>
      </w:pPr>
      <w:bookmarkStart w:id="65" w:name="_Toc494727409"/>
      <w:bookmarkStart w:id="66" w:name="_Toc528679904"/>
      <w:r w:rsidRPr="008D7E5D">
        <w:t>Recovering from a tape backup</w:t>
      </w:r>
      <w:bookmarkEnd w:id="65"/>
      <w:bookmarkEnd w:id="66"/>
    </w:p>
    <w:p w14:paraId="7F69AF73" w14:textId="77777777" w:rsidR="00467BED" w:rsidRPr="008D7E5D" w:rsidRDefault="00467BED" w:rsidP="00467BED">
      <w:pPr>
        <w:pStyle w:val="sdpbody"/>
      </w:pPr>
      <w:r w:rsidRPr="008D7E5D">
        <w:t xml:space="preserve">This section describes how to recover from a tape or other offline backup to a new server machine if the server machine fails. The tape backup for the server is made from the </w:t>
      </w:r>
      <w:r w:rsidRPr="008D7E5D">
        <w:rPr>
          <w:rStyle w:val="code0"/>
          <w:noProof w:val="0"/>
        </w:rPr>
        <w:t>depotdata</w:t>
      </w:r>
      <w:r w:rsidRPr="008D7E5D">
        <w:t xml:space="preserve"> volume. The new server machine must have the same volume layout and user/group settings as the original server. In other words, the new server must be as identical as possible to the server that failed.</w:t>
      </w:r>
    </w:p>
    <w:p w14:paraId="147CD56D" w14:textId="77777777" w:rsidR="00467BED" w:rsidRPr="008D7E5D" w:rsidRDefault="00467BED" w:rsidP="00467BED">
      <w:pPr>
        <w:pStyle w:val="sdpbody"/>
      </w:pPr>
      <w:r w:rsidRPr="008D7E5D">
        <w:t xml:space="preserve">To recover from a tape backup, perform the following steps. </w:t>
      </w:r>
    </w:p>
    <w:p w14:paraId="141479D0" w14:textId="77777777" w:rsidR="00467BED" w:rsidRPr="008D7E5D" w:rsidRDefault="00467BED" w:rsidP="00467BED"/>
    <w:p w14:paraId="7091D16A" w14:textId="77777777" w:rsidR="00467BED" w:rsidRPr="008D7E5D" w:rsidRDefault="00467BED" w:rsidP="00414261">
      <w:pPr>
        <w:pStyle w:val="Body"/>
        <w:numPr>
          <w:ilvl w:val="0"/>
          <w:numId w:val="38"/>
        </w:numPr>
      </w:pPr>
      <w:r w:rsidRPr="008D7E5D">
        <w:t xml:space="preserve">Recover the </w:t>
      </w:r>
      <w:r w:rsidRPr="008D7E5D">
        <w:rPr>
          <w:rStyle w:val="code0"/>
          <w:noProof w:val="0"/>
        </w:rPr>
        <w:t>depotdata</w:t>
      </w:r>
      <w:r w:rsidRPr="008D7E5D">
        <w:t xml:space="preserve"> volume from your backup tape.</w:t>
      </w:r>
    </w:p>
    <w:p w14:paraId="251BB9D5" w14:textId="77777777" w:rsidR="00467BED" w:rsidRPr="008D7E5D" w:rsidRDefault="00467BED" w:rsidP="00414261">
      <w:pPr>
        <w:pStyle w:val="Body"/>
        <w:numPr>
          <w:ilvl w:val="0"/>
          <w:numId w:val="38"/>
        </w:numPr>
      </w:pPr>
      <w:r w:rsidRPr="008D7E5D">
        <w:t xml:space="preserve">As a super-user, reinstall and enable the Windows services that run the Perforce instance. </w:t>
      </w:r>
    </w:p>
    <w:p w14:paraId="33B4F0A1" w14:textId="77777777" w:rsidR="00467BED" w:rsidRPr="008D7E5D" w:rsidRDefault="00467BED" w:rsidP="00414261">
      <w:pPr>
        <w:pStyle w:val="Body"/>
        <w:numPr>
          <w:ilvl w:val="0"/>
          <w:numId w:val="38"/>
        </w:numPr>
      </w:pPr>
      <w:r w:rsidRPr="008D7E5D">
        <w:t xml:space="preserve">Find the last available checkpoint, under </w:t>
      </w:r>
      <w:r>
        <w:rPr>
          <w:rStyle w:val="code0"/>
          <w:noProof w:val="0"/>
        </w:rPr>
        <w:t>c:</w:t>
      </w:r>
      <w:r w:rsidRPr="008D7E5D">
        <w:rPr>
          <w:rStyle w:val="code0"/>
          <w:noProof w:val="0"/>
        </w:rPr>
        <w:t>\p4\</w:t>
      </w:r>
      <w:r w:rsidRPr="008D7E5D">
        <w:rPr>
          <w:rStyle w:val="code0"/>
          <w:i/>
          <w:noProof w:val="0"/>
        </w:rPr>
        <w:t>instance</w:t>
      </w:r>
      <w:r w:rsidRPr="008D7E5D">
        <w:rPr>
          <w:rStyle w:val="code0"/>
          <w:noProof w:val="0"/>
        </w:rPr>
        <w:t>\checkpoints</w:t>
      </w:r>
      <w:r w:rsidRPr="008D7E5D">
        <w:t>.</w:t>
      </w:r>
    </w:p>
    <w:p w14:paraId="3F801892" w14:textId="77777777" w:rsidR="00467BED" w:rsidRPr="008D7E5D" w:rsidRDefault="00467BED" w:rsidP="00414261">
      <w:pPr>
        <w:pStyle w:val="Body"/>
        <w:numPr>
          <w:ilvl w:val="0"/>
          <w:numId w:val="38"/>
        </w:numPr>
      </w:pPr>
      <w:r w:rsidRPr="008D7E5D">
        <w:t xml:space="preserve">Recover the latest checkpoint by running: </w:t>
      </w:r>
    </w:p>
    <w:p w14:paraId="303B68D7" w14:textId="77777777" w:rsidR="00467BED" w:rsidRPr="008D7E5D" w:rsidRDefault="00467BED" w:rsidP="00467BED">
      <w:pPr>
        <w:pStyle w:val="Body"/>
        <w:rPr>
          <w:rStyle w:val="code0"/>
        </w:rPr>
      </w:pPr>
      <w:r>
        <w:rPr>
          <w:rStyle w:val="code0"/>
          <w:noProof w:val="0"/>
        </w:rPr>
        <w:t>c:</w:t>
      </w:r>
      <w:r w:rsidRPr="008D7E5D">
        <w:rPr>
          <w:rStyle w:val="code0"/>
          <w:noProof w:val="0"/>
        </w:rPr>
        <w:t>\p4\</w:t>
      </w:r>
      <w:r w:rsidRPr="008D7E5D">
        <w:rPr>
          <w:rStyle w:val="code0"/>
          <w:i/>
          <w:noProof w:val="0"/>
        </w:rPr>
        <w:t>instance</w:t>
      </w:r>
      <w:r w:rsidRPr="008D7E5D">
        <w:rPr>
          <w:rStyle w:val="code0"/>
          <w:noProof w:val="0"/>
        </w:rPr>
        <w:t>\bin\p4d_</w:t>
      </w:r>
      <w:r w:rsidRPr="008D7E5D">
        <w:rPr>
          <w:rStyle w:val="code0"/>
          <w:i/>
          <w:noProof w:val="0"/>
        </w:rPr>
        <w:t>instance</w:t>
      </w:r>
      <w:r w:rsidRPr="008D7E5D">
        <w:rPr>
          <w:rStyle w:val="code0"/>
          <w:noProof w:val="0"/>
        </w:rPr>
        <w:t xml:space="preserve"> -r </w:t>
      </w:r>
      <w:r>
        <w:rPr>
          <w:rStyle w:val="code0"/>
          <w:noProof w:val="0"/>
        </w:rPr>
        <w:t>c:</w:t>
      </w:r>
      <w:r w:rsidRPr="008D7E5D">
        <w:rPr>
          <w:rStyle w:val="code0"/>
          <w:noProof w:val="0"/>
        </w:rPr>
        <w:t>\p4\</w:t>
      </w:r>
      <w:r w:rsidRPr="008D7E5D">
        <w:rPr>
          <w:rStyle w:val="code0"/>
          <w:i/>
          <w:noProof w:val="0"/>
        </w:rPr>
        <w:t>instance</w:t>
      </w:r>
      <w:r w:rsidRPr="008D7E5D">
        <w:rPr>
          <w:rStyle w:val="code0"/>
          <w:noProof w:val="0"/>
        </w:rPr>
        <w:t xml:space="preserve">\root -jr -z </w:t>
      </w:r>
      <w:r w:rsidRPr="008D7E5D">
        <w:rPr>
          <w:rStyle w:val="code0"/>
          <w:i/>
          <w:noProof w:val="0"/>
        </w:rPr>
        <w:t>last_ckp_file</w:t>
      </w:r>
    </w:p>
    <w:p w14:paraId="7231C4BD" w14:textId="77777777" w:rsidR="00467BED" w:rsidRDefault="00467BED" w:rsidP="00414261">
      <w:pPr>
        <w:pStyle w:val="Body"/>
        <w:numPr>
          <w:ilvl w:val="0"/>
          <w:numId w:val="38"/>
        </w:numPr>
      </w:pPr>
      <w:r w:rsidRPr="008D7E5D">
        <w:t xml:space="preserve">Recover the checkpoint (as shown in the preceding step) into the </w:t>
      </w:r>
      <w:r w:rsidRPr="008D7E5D">
        <w:rPr>
          <w:rStyle w:val="code0"/>
          <w:noProof w:val="0"/>
        </w:rPr>
        <w:t>offline_db</w:t>
      </w:r>
      <w:r w:rsidRPr="008D7E5D">
        <w:t xml:space="preserve"> directory </w:t>
      </w:r>
      <w:r w:rsidRPr="008D7E5D">
        <w:lastRenderedPageBreak/>
        <w:t xml:space="preserve">rather than the </w:t>
      </w:r>
      <w:r w:rsidRPr="008D7E5D">
        <w:rPr>
          <w:rStyle w:val="code0"/>
          <w:noProof w:val="0"/>
        </w:rPr>
        <w:t>root</w:t>
      </w:r>
      <w:r w:rsidRPr="008D7E5D">
        <w:t xml:space="preserve"> directory.</w:t>
      </w:r>
    </w:p>
    <w:p w14:paraId="7A556F2F" w14:textId="77777777" w:rsidR="00467BED" w:rsidRPr="00277A52" w:rsidRDefault="00467BED" w:rsidP="00467BED">
      <w:pPr>
        <w:pStyle w:val="Body"/>
      </w:pPr>
      <w:r>
        <w:rPr>
          <w:rStyle w:val="code0"/>
          <w:noProof w:val="0"/>
        </w:rPr>
        <w:t>c:</w:t>
      </w:r>
      <w:r w:rsidRPr="008D7E5D">
        <w:rPr>
          <w:rStyle w:val="code0"/>
          <w:noProof w:val="0"/>
        </w:rPr>
        <w:t>\p4\</w:t>
      </w:r>
      <w:r w:rsidRPr="008D7E5D">
        <w:rPr>
          <w:rStyle w:val="code0"/>
          <w:i/>
          <w:noProof w:val="0"/>
        </w:rPr>
        <w:t>instance</w:t>
      </w:r>
      <w:r w:rsidRPr="008D7E5D">
        <w:rPr>
          <w:rStyle w:val="code0"/>
          <w:noProof w:val="0"/>
        </w:rPr>
        <w:t>\bin\p4d_</w:t>
      </w:r>
      <w:r w:rsidRPr="008D7E5D">
        <w:rPr>
          <w:rStyle w:val="code0"/>
          <w:i/>
          <w:noProof w:val="0"/>
        </w:rPr>
        <w:t>instance</w:t>
      </w:r>
      <w:r w:rsidRPr="008D7E5D">
        <w:rPr>
          <w:rStyle w:val="code0"/>
          <w:noProof w:val="0"/>
        </w:rPr>
        <w:t xml:space="preserve"> -r </w:t>
      </w:r>
      <w:r>
        <w:rPr>
          <w:rStyle w:val="code0"/>
          <w:noProof w:val="0"/>
        </w:rPr>
        <w:t>c:</w:t>
      </w:r>
      <w:r w:rsidRPr="008D7E5D">
        <w:rPr>
          <w:rStyle w:val="code0"/>
          <w:noProof w:val="0"/>
        </w:rPr>
        <w:t>\p4\</w:t>
      </w:r>
      <w:r w:rsidRPr="008D7E5D">
        <w:rPr>
          <w:rStyle w:val="code0"/>
          <w:i/>
          <w:noProof w:val="0"/>
        </w:rPr>
        <w:t>instance</w:t>
      </w:r>
      <w:r>
        <w:rPr>
          <w:rStyle w:val="code0"/>
          <w:noProof w:val="0"/>
        </w:rPr>
        <w:t>\offline_db</w:t>
      </w:r>
      <w:r w:rsidRPr="008D7E5D">
        <w:rPr>
          <w:rStyle w:val="code0"/>
          <w:noProof w:val="0"/>
        </w:rPr>
        <w:t xml:space="preserve"> -jr -z </w:t>
      </w:r>
      <w:r w:rsidRPr="008D7E5D">
        <w:rPr>
          <w:rStyle w:val="code0"/>
          <w:i/>
          <w:noProof w:val="0"/>
        </w:rPr>
        <w:t>last_ckp_file</w:t>
      </w:r>
    </w:p>
    <w:p w14:paraId="3A9746E6" w14:textId="77777777" w:rsidR="00467BED" w:rsidRPr="008D7E5D" w:rsidRDefault="00467BED" w:rsidP="00414261">
      <w:pPr>
        <w:pStyle w:val="Body"/>
        <w:numPr>
          <w:ilvl w:val="0"/>
          <w:numId w:val="38"/>
        </w:numPr>
      </w:pPr>
      <w:r w:rsidRPr="008D7E5D">
        <w:t xml:space="preserve">Reinstall the Perforce server license to the server </w:t>
      </w:r>
      <w:r w:rsidRPr="008D7E5D">
        <w:rPr>
          <w:rStyle w:val="code0"/>
          <w:noProof w:val="0"/>
        </w:rPr>
        <w:t>root</w:t>
      </w:r>
      <w:r w:rsidRPr="008D7E5D">
        <w:t xml:space="preserve"> directory.</w:t>
      </w:r>
    </w:p>
    <w:p w14:paraId="5887C3E3" w14:textId="77777777" w:rsidR="00467BED" w:rsidRPr="008D7E5D" w:rsidRDefault="00467BED" w:rsidP="00414261">
      <w:pPr>
        <w:pStyle w:val="Body"/>
        <w:numPr>
          <w:ilvl w:val="0"/>
          <w:numId w:val="38"/>
        </w:numPr>
      </w:pPr>
      <w:r w:rsidRPr="008D7E5D">
        <w:t>Start the Perforce service.</w:t>
      </w:r>
    </w:p>
    <w:p w14:paraId="6B72CF9A" w14:textId="77777777" w:rsidR="00467BED" w:rsidRPr="008D7E5D" w:rsidRDefault="00467BED" w:rsidP="00414261">
      <w:pPr>
        <w:pStyle w:val="Body"/>
        <w:numPr>
          <w:ilvl w:val="0"/>
          <w:numId w:val="38"/>
        </w:numPr>
      </w:pPr>
      <w:r w:rsidRPr="008D7E5D">
        <w:t>Verify that the server instance is running.</w:t>
      </w:r>
    </w:p>
    <w:p w14:paraId="2E93359E" w14:textId="77777777" w:rsidR="00467BED" w:rsidRPr="008D7E5D" w:rsidRDefault="00467BED" w:rsidP="00414261">
      <w:pPr>
        <w:pStyle w:val="Body"/>
        <w:numPr>
          <w:ilvl w:val="0"/>
          <w:numId w:val="38"/>
        </w:numPr>
      </w:pPr>
      <w:r w:rsidRPr="008D7E5D">
        <w:t>Reinstall the server crontab or scheduled tasks.</w:t>
      </w:r>
    </w:p>
    <w:p w14:paraId="607CACD0" w14:textId="77777777" w:rsidR="00467BED" w:rsidRPr="008D7E5D" w:rsidRDefault="00467BED" w:rsidP="00414261">
      <w:pPr>
        <w:pStyle w:val="Body"/>
        <w:numPr>
          <w:ilvl w:val="0"/>
          <w:numId w:val="38"/>
        </w:numPr>
      </w:pPr>
      <w:r w:rsidRPr="008D7E5D">
        <w:t>Perform any other initial server machine configuration.</w:t>
      </w:r>
    </w:p>
    <w:p w14:paraId="29FE8D2B" w14:textId="77777777" w:rsidR="00467BED" w:rsidRPr="008D7E5D" w:rsidRDefault="00467BED" w:rsidP="00414261">
      <w:pPr>
        <w:pStyle w:val="Body"/>
        <w:numPr>
          <w:ilvl w:val="0"/>
          <w:numId w:val="38"/>
        </w:numPr>
      </w:pPr>
      <w:r w:rsidRPr="008D7E5D">
        <w:t xml:space="preserve">Verify the database and versioned files by running the </w:t>
      </w:r>
      <w:r w:rsidRPr="008D7E5D">
        <w:fldChar w:fldCharType="begin"/>
      </w:r>
      <w:r w:rsidRPr="008D7E5D">
        <w:instrText xml:space="preserve"> REF _Ref139525365 \h </w:instrText>
      </w:r>
      <w:r w:rsidRPr="008D7E5D">
        <w:fldChar w:fldCharType="separate"/>
      </w:r>
      <w:r w:rsidRPr="008D7E5D">
        <w:t>p4verify</w:t>
      </w:r>
      <w:r w:rsidRPr="008D7E5D">
        <w:fldChar w:fldCharType="end"/>
      </w:r>
      <w:r w:rsidRPr="008D7E5D">
        <w:t xml:space="preserve"> script. Note that files using the </w:t>
      </w:r>
      <w:hyperlink r:id="rId34" w:anchor="1040647" w:history="1">
        <w:r w:rsidRPr="008D7E5D">
          <w:t>+k</w:t>
        </w:r>
      </w:hyperlink>
      <w:r w:rsidRPr="008D7E5D">
        <w:t xml:space="preserve"> file type modifier might be reported as BAD! after being moved. Contact Perforce Technical Support for assistance in determining if these files are actually corrupt.</w:t>
      </w:r>
    </w:p>
    <w:p w14:paraId="257A69CA" w14:textId="77777777" w:rsidR="00467BED" w:rsidRDefault="00467BED" w:rsidP="00467BED">
      <w:pPr>
        <w:pStyle w:val="Heading3"/>
      </w:pPr>
      <w:bookmarkStart w:id="67" w:name="_Toc494727410"/>
      <w:bookmarkStart w:id="68" w:name="_Toc528679905"/>
      <w:r w:rsidRPr="008D7E5D">
        <w:t>Failover to a replicated standby machine</w:t>
      </w:r>
      <w:bookmarkEnd w:id="67"/>
      <w:bookmarkEnd w:id="68"/>
    </w:p>
    <w:p w14:paraId="64392294" w14:textId="77777777" w:rsidR="00467BED" w:rsidRPr="008D7E5D" w:rsidRDefault="00467BED" w:rsidP="00467BED">
      <w:pPr>
        <w:pStyle w:val="Body"/>
      </w:pPr>
      <w:r>
        <w:t>See DR-Failover-steps-windows.docx</w:t>
      </w:r>
    </w:p>
    <w:p w14:paraId="7EF06A71" w14:textId="77777777" w:rsidR="00467BED" w:rsidRPr="008D7E5D" w:rsidRDefault="00467BED" w:rsidP="00467BED">
      <w:pPr>
        <w:pStyle w:val="Heading1"/>
      </w:pPr>
      <w:bookmarkStart w:id="69" w:name="_Toc494727411"/>
      <w:bookmarkStart w:id="70" w:name="_Toc528679906"/>
      <w:r w:rsidRPr="008D7E5D">
        <w:t>Server Maintenance</w:t>
      </w:r>
      <w:bookmarkEnd w:id="69"/>
      <w:bookmarkEnd w:id="70"/>
    </w:p>
    <w:p w14:paraId="683079B8" w14:textId="77777777" w:rsidR="00467BED" w:rsidRPr="008D7E5D" w:rsidRDefault="00467BED" w:rsidP="00467BED">
      <w:pPr>
        <w:pStyle w:val="Body"/>
      </w:pPr>
      <w:r w:rsidRPr="008D7E5D">
        <w:t xml:space="preserve">This section describes typical maintenance tasks and best practices for administering server machines. The directory </w:t>
      </w:r>
      <w:r>
        <w:rPr>
          <w:rStyle w:val="code0"/>
          <w:noProof w:val="0"/>
        </w:rPr>
        <w:t>c:\p4\sdp\</w:t>
      </w:r>
      <w:r w:rsidRPr="008D7E5D">
        <w:rPr>
          <w:rStyle w:val="code0"/>
          <w:noProof w:val="0"/>
        </w:rPr>
        <w:t>Maintenance</w:t>
      </w:r>
      <w:r w:rsidRPr="008D7E5D">
        <w:t xml:space="preserve"> contains scripts for several common maintenance tasks. </w:t>
      </w:r>
    </w:p>
    <w:p w14:paraId="26BA6DAC" w14:textId="77777777" w:rsidR="00467BED" w:rsidRPr="008D7E5D" w:rsidRDefault="00467BED" w:rsidP="00467BED">
      <w:pPr>
        <w:pStyle w:val="Body"/>
      </w:pPr>
      <w:r w:rsidRPr="008D7E5D">
        <w:t xml:space="preserve">The user running the maintenance scripts must have administrative access to Perforce for most activities. All of these scripts can be run from any client machine. </w:t>
      </w:r>
    </w:p>
    <w:p w14:paraId="590E338D" w14:textId="77777777" w:rsidR="00467BED" w:rsidRDefault="00467BED" w:rsidP="00467BED">
      <w:pPr>
        <w:pStyle w:val="Heading2"/>
      </w:pPr>
      <w:bookmarkStart w:id="71" w:name="_Ref282613192"/>
      <w:bookmarkStart w:id="72" w:name="_Toc494727412"/>
      <w:bookmarkStart w:id="73" w:name="_Ref139525007"/>
      <w:bookmarkStart w:id="74" w:name="_Ref139525087"/>
      <w:bookmarkStart w:id="75" w:name="_Toc528679907"/>
      <w:r>
        <w:t>Server upgrades</w:t>
      </w:r>
      <w:bookmarkEnd w:id="71"/>
      <w:bookmarkEnd w:id="72"/>
      <w:bookmarkEnd w:id="75"/>
    </w:p>
    <w:p w14:paraId="10DCA0C9" w14:textId="77777777" w:rsidR="00467BED" w:rsidRPr="00C115B1" w:rsidRDefault="00467BED" w:rsidP="00467BED">
      <w:r w:rsidRPr="00C115B1">
        <w:t>Upgrading a server instance in the SDP framework is a simple process involving a few steps.</w:t>
      </w:r>
    </w:p>
    <w:p w14:paraId="7B10FC75" w14:textId="77777777" w:rsidR="00467BED" w:rsidRPr="00C115B1" w:rsidRDefault="00467BED" w:rsidP="00467BED"/>
    <w:p w14:paraId="55B2129B" w14:textId="77777777" w:rsidR="00467BED" w:rsidRPr="00C115B1" w:rsidRDefault="00467BED" w:rsidP="00414261">
      <w:pPr>
        <w:pStyle w:val="ListParagraph"/>
        <w:keepNext/>
        <w:widowControl w:val="0"/>
        <w:numPr>
          <w:ilvl w:val="0"/>
          <w:numId w:val="40"/>
        </w:numPr>
        <w:spacing w:after="240" w:line="280" w:lineRule="atLeast"/>
      </w:pPr>
      <w:r w:rsidRPr="00C115B1">
        <w:t xml:space="preserve">Download the new </w:t>
      </w:r>
      <w:r w:rsidRPr="00BE4FE0">
        <w:rPr>
          <w:rFonts w:ascii="Courier New" w:hAnsi="Courier New" w:cs="Courier New"/>
        </w:rPr>
        <w:t>p4</w:t>
      </w:r>
      <w:r w:rsidRPr="00C115B1">
        <w:t xml:space="preserve"> and </w:t>
      </w:r>
      <w:r w:rsidRPr="00BE4FE0">
        <w:rPr>
          <w:rFonts w:ascii="Courier New" w:hAnsi="Courier New" w:cs="Courier New"/>
        </w:rPr>
        <w:t>p4d</w:t>
      </w:r>
      <w:r w:rsidRPr="00C115B1">
        <w:t xml:space="preserve"> executables from </w:t>
      </w:r>
      <w:hyperlink r:id="rId35" w:history="1">
        <w:r w:rsidRPr="00BE4FE0">
          <w:rPr>
            <w:rStyle w:val="Hyperlink"/>
            <w:rFonts w:ascii="Courier New" w:hAnsi="Courier New" w:cs="Courier New"/>
          </w:rPr>
          <w:t>ftp.perforce.com</w:t>
        </w:r>
      </w:hyperlink>
      <w:r w:rsidRPr="00C115B1">
        <w:t xml:space="preserve"> and place them in </w:t>
      </w:r>
      <w:r w:rsidRPr="00BE4FE0">
        <w:rPr>
          <w:rFonts w:ascii="Courier New" w:hAnsi="Courier New" w:cs="Courier New"/>
        </w:rPr>
        <w:t>&lt;depotdata&gt;:\p4\common\bin</w:t>
      </w:r>
    </w:p>
    <w:p w14:paraId="2B80B920" w14:textId="77777777" w:rsidR="00467BED" w:rsidRPr="00C115B1" w:rsidRDefault="00467BED" w:rsidP="00414261">
      <w:pPr>
        <w:pStyle w:val="ListParagraph"/>
        <w:keepNext/>
        <w:widowControl w:val="0"/>
        <w:numPr>
          <w:ilvl w:val="0"/>
          <w:numId w:val="40"/>
        </w:numPr>
        <w:spacing w:after="240" w:line="280" w:lineRule="atLeast"/>
      </w:pPr>
      <w:r w:rsidRPr="00C115B1">
        <w:t xml:space="preserve">Run </w:t>
      </w:r>
      <w:r w:rsidRPr="00BE4FE0">
        <w:rPr>
          <w:rFonts w:ascii="Courier New" w:hAnsi="Courier New" w:cs="Courier New"/>
        </w:rPr>
        <w:t>&lt;depotdata&gt;:\p4\common\bin\upgrade.</w:t>
      </w:r>
      <w:r>
        <w:rPr>
          <w:rFonts w:ascii="Courier New" w:hAnsi="Courier New" w:cs="Courier New"/>
        </w:rPr>
        <w:t>ps1 &lt;instance&gt;</w:t>
      </w:r>
      <w:r>
        <w:t xml:space="preserve"> (Please note that the upgrade to and thru version 2013.3 requires different processing, and the </w:t>
      </w:r>
      <w:r>
        <w:rPr>
          <w:rFonts w:ascii="Courier New" w:hAnsi="Courier New" w:cs="Courier New"/>
        </w:rPr>
        <w:t>2013.3-</w:t>
      </w:r>
      <w:r w:rsidRPr="00BE4FE0">
        <w:rPr>
          <w:rFonts w:ascii="Courier New" w:hAnsi="Courier New" w:cs="Courier New"/>
        </w:rPr>
        <w:t>upgrade.</w:t>
      </w:r>
      <w:r>
        <w:rPr>
          <w:rFonts w:ascii="Courier New" w:hAnsi="Courier New" w:cs="Courier New"/>
        </w:rPr>
        <w:t>ps1</w:t>
      </w:r>
      <w:r>
        <w:t xml:space="preserve"> script must instead be used).</w:t>
      </w:r>
    </w:p>
    <w:p w14:paraId="044ABAEC" w14:textId="77777777" w:rsidR="00467BED" w:rsidRPr="008D7E5D" w:rsidRDefault="00467BED" w:rsidP="00467BED">
      <w:pPr>
        <w:pStyle w:val="Heading3"/>
      </w:pPr>
      <w:bookmarkStart w:id="76" w:name="_Toc494727413"/>
      <w:bookmarkStart w:id="77" w:name="_Toc528679908"/>
      <w:r w:rsidRPr="008D7E5D">
        <w:t>Database Modifications</w:t>
      </w:r>
      <w:bookmarkEnd w:id="73"/>
      <w:bookmarkEnd w:id="74"/>
      <w:bookmarkEnd w:id="76"/>
      <w:bookmarkEnd w:id="77"/>
    </w:p>
    <w:p w14:paraId="41F1AF59" w14:textId="77777777" w:rsidR="00467BED" w:rsidRPr="008D7E5D" w:rsidRDefault="00467BED" w:rsidP="00467BED">
      <w:pPr>
        <w:pStyle w:val="Body"/>
      </w:pPr>
      <w:r w:rsidRPr="008D7E5D">
        <w:t>Occasionally modifications are made to the Perforce database. For example, server upgrades and some recovery procedures modify the database.</w:t>
      </w:r>
    </w:p>
    <w:p w14:paraId="6FE0CB56" w14:textId="77777777" w:rsidR="00467BED" w:rsidRPr="008D7E5D" w:rsidRDefault="00467BED" w:rsidP="00467BED">
      <w:pPr>
        <w:pStyle w:val="Body"/>
      </w:pPr>
      <w:r w:rsidRPr="008D7E5D">
        <w:t xml:space="preserve">When upgrading the server, replaying a journal patch, or performing any activity that modifies the </w:t>
      </w:r>
      <w:r w:rsidRPr="008D7E5D">
        <w:rPr>
          <w:rStyle w:val="code0"/>
          <w:noProof w:val="0"/>
        </w:rPr>
        <w:t>db.*</w:t>
      </w:r>
      <w:r w:rsidRPr="008D7E5D">
        <w:t xml:space="preserve"> files, you must restart the offline checkpoint process so that the files in the </w:t>
      </w:r>
      <w:r w:rsidRPr="008D7E5D">
        <w:rPr>
          <w:rStyle w:val="code0"/>
          <w:noProof w:val="0"/>
        </w:rPr>
        <w:t>offline_db</w:t>
      </w:r>
      <w:r w:rsidRPr="008D7E5D">
        <w:t xml:space="preserve"> directory match the ones in the live server directory. The easiest way to restart the offline checkpoint process is to run the </w:t>
      </w:r>
      <w:r>
        <w:rPr>
          <w:rStyle w:val="code0"/>
          <w:noProof w:val="0"/>
        </w:rPr>
        <w:t>live-</w:t>
      </w:r>
      <w:r w:rsidRPr="008D7E5D">
        <w:rPr>
          <w:rStyle w:val="code0"/>
          <w:noProof w:val="0"/>
        </w:rPr>
        <w:t>checkpoint</w:t>
      </w:r>
      <w:r w:rsidRPr="008D7E5D">
        <w:t xml:space="preserve"> script after modifying the </w:t>
      </w:r>
      <w:r w:rsidRPr="008D7E5D">
        <w:rPr>
          <w:rStyle w:val="code0"/>
          <w:noProof w:val="0"/>
        </w:rPr>
        <w:t>db.*</w:t>
      </w:r>
      <w:r w:rsidRPr="008D7E5D">
        <w:t xml:space="preserve"> files, as </w:t>
      </w:r>
      <w:r w:rsidRPr="008D7E5D">
        <w:lastRenderedPageBreak/>
        <w:t>follows:</w:t>
      </w:r>
    </w:p>
    <w:p w14:paraId="1DE59290" w14:textId="77777777" w:rsidR="00467BED" w:rsidRPr="008D7E5D" w:rsidRDefault="00467BED" w:rsidP="00467BED">
      <w:pPr>
        <w:pStyle w:val="Body"/>
        <w:rPr>
          <w:rStyle w:val="Literal"/>
        </w:rPr>
      </w:pPr>
      <w:r>
        <w:rPr>
          <w:rStyle w:val="Literal"/>
          <w:noProof w:val="0"/>
        </w:rPr>
        <w:t>C:\p4\common\bin\live-</w:t>
      </w:r>
      <w:r w:rsidRPr="008D7E5D">
        <w:rPr>
          <w:rStyle w:val="Literal"/>
          <w:noProof w:val="0"/>
        </w:rPr>
        <w:t>checkpoint.</w:t>
      </w:r>
      <w:r>
        <w:rPr>
          <w:rStyle w:val="Literal"/>
          <w:noProof w:val="0"/>
        </w:rPr>
        <w:t>ps1</w:t>
      </w:r>
      <w:r w:rsidRPr="008D7E5D">
        <w:rPr>
          <w:rStyle w:val="Literal"/>
          <w:noProof w:val="0"/>
        </w:rPr>
        <w:t xml:space="preserve"> </w:t>
      </w:r>
      <w:r w:rsidRPr="008D7E5D">
        <w:rPr>
          <w:rStyle w:val="Literal"/>
          <w:i/>
          <w:noProof w:val="0"/>
        </w:rPr>
        <w:t>instance</w:t>
      </w:r>
    </w:p>
    <w:p w14:paraId="0B345C95" w14:textId="77777777" w:rsidR="00467BED" w:rsidRPr="008D7E5D" w:rsidRDefault="00467BED" w:rsidP="00467BED">
      <w:pPr>
        <w:pStyle w:val="Body"/>
        <w:rPr>
          <w:rStyle w:val="Literal"/>
        </w:rPr>
      </w:pPr>
      <w:r w:rsidRPr="008D7E5D">
        <w:t xml:space="preserve">This script makes a new checkpoint of the modifed database files in the live root directory, then recovers that checkpoint to the </w:t>
      </w:r>
      <w:r w:rsidRPr="008D7E5D">
        <w:rPr>
          <w:rStyle w:val="code0"/>
          <w:noProof w:val="0"/>
        </w:rPr>
        <w:t>offline_db</w:t>
      </w:r>
      <w:r w:rsidRPr="008D7E5D">
        <w:t xml:space="preserve"> directory so that both directories are in sync. This script can also be used anytime to create a checkpoint of the live database.</w:t>
      </w:r>
    </w:p>
    <w:p w14:paraId="72D0716E" w14:textId="77777777" w:rsidR="00467BED" w:rsidRPr="008D7E5D" w:rsidRDefault="00467BED" w:rsidP="00467BED">
      <w:pPr>
        <w:pStyle w:val="Body"/>
      </w:pPr>
      <w:r w:rsidRPr="008D7E5D">
        <w:t xml:space="preserve">This command must be run when an error occurs during offline checkpointing. It restarts the offline checkpoint process from the live database files to bring the offline copy back in sync. If the live checkpoint script fails, contact Perforce Consulting at </w:t>
      </w:r>
      <w:hyperlink r:id="rId36" w:history="1">
        <w:r w:rsidRPr="008D7E5D">
          <w:rPr>
            <w:rStyle w:val="Hyperlink"/>
            <w:noProof w:val="0"/>
          </w:rPr>
          <w:t>consulting@perforce.com</w:t>
        </w:r>
      </w:hyperlink>
      <w:r w:rsidRPr="008D7E5D">
        <w:t>.</w:t>
      </w:r>
    </w:p>
    <w:p w14:paraId="419C76BB" w14:textId="77777777" w:rsidR="00467BED" w:rsidRPr="008D7E5D" w:rsidRDefault="00467BED" w:rsidP="00467BED">
      <w:pPr>
        <w:pStyle w:val="Heading3"/>
      </w:pPr>
      <w:bookmarkStart w:id="78" w:name="_Toc494727414"/>
      <w:bookmarkStart w:id="79" w:name="_Toc528679909"/>
      <w:r w:rsidRPr="008D7E5D">
        <w:t>Listing inactive specifications</w:t>
      </w:r>
      <w:bookmarkEnd w:id="78"/>
      <w:bookmarkEnd w:id="79"/>
    </w:p>
    <w:p w14:paraId="2A83C1D2" w14:textId="77777777" w:rsidR="00467BED" w:rsidRPr="008D7E5D" w:rsidRDefault="00467BED" w:rsidP="00467BED">
      <w:pPr>
        <w:pStyle w:val="Body"/>
      </w:pPr>
      <w:r w:rsidRPr="008D7E5D">
        <w:t xml:space="preserve">To list branch specifications, clients, labels and users that have been inactive for a specified number of weeks, run </w:t>
      </w:r>
      <w:r w:rsidRPr="008D7E5D">
        <w:rPr>
          <w:rStyle w:val="Literal"/>
          <w:noProof w:val="0"/>
        </w:rPr>
        <w:t>accessdates.py</w:t>
      </w:r>
      <w:r w:rsidRPr="008D7E5D">
        <w:t>. This script generates four text files listing inactive specifications:</w:t>
      </w:r>
    </w:p>
    <w:p w14:paraId="1BAF5F9F" w14:textId="77777777" w:rsidR="00467BED" w:rsidRPr="008D7E5D" w:rsidRDefault="00467BED" w:rsidP="00414261">
      <w:pPr>
        <w:pStyle w:val="Bullet1"/>
        <w:numPr>
          <w:ilvl w:val="0"/>
          <w:numId w:val="9"/>
        </w:numPr>
      </w:pPr>
      <w:r w:rsidRPr="008D7E5D">
        <w:rPr>
          <w:rStyle w:val="Literal"/>
          <w:noProof w:val="0"/>
        </w:rPr>
        <w:t>branches.txt</w:t>
      </w:r>
    </w:p>
    <w:p w14:paraId="31F4116F" w14:textId="77777777" w:rsidR="00467BED" w:rsidRPr="008D7E5D" w:rsidRDefault="00467BED" w:rsidP="00414261">
      <w:pPr>
        <w:pStyle w:val="Bullet1"/>
        <w:numPr>
          <w:ilvl w:val="0"/>
          <w:numId w:val="9"/>
        </w:numPr>
      </w:pPr>
      <w:r w:rsidRPr="008D7E5D">
        <w:rPr>
          <w:rStyle w:val="Literal"/>
          <w:noProof w:val="0"/>
        </w:rPr>
        <w:t>clients.txt</w:t>
      </w:r>
    </w:p>
    <w:p w14:paraId="7B4D8B6A" w14:textId="77777777" w:rsidR="00467BED" w:rsidRPr="008D7E5D" w:rsidRDefault="00467BED" w:rsidP="00414261">
      <w:pPr>
        <w:pStyle w:val="Bullet1"/>
        <w:numPr>
          <w:ilvl w:val="0"/>
          <w:numId w:val="9"/>
        </w:numPr>
      </w:pPr>
      <w:r w:rsidRPr="008D7E5D">
        <w:rPr>
          <w:rStyle w:val="Literal"/>
          <w:noProof w:val="0"/>
        </w:rPr>
        <w:t>labels.txt</w:t>
      </w:r>
    </w:p>
    <w:p w14:paraId="68EA5545" w14:textId="77777777" w:rsidR="00467BED" w:rsidRPr="008D7E5D" w:rsidRDefault="00467BED" w:rsidP="00414261">
      <w:pPr>
        <w:pStyle w:val="Bullet1"/>
        <w:numPr>
          <w:ilvl w:val="0"/>
          <w:numId w:val="9"/>
        </w:numPr>
      </w:pPr>
      <w:r w:rsidRPr="008D7E5D">
        <w:rPr>
          <w:rStyle w:val="Literal"/>
          <w:noProof w:val="0"/>
        </w:rPr>
        <w:t>users.txt</w:t>
      </w:r>
    </w:p>
    <w:p w14:paraId="00D62A56" w14:textId="77777777" w:rsidR="00467BED" w:rsidRPr="008D7E5D" w:rsidRDefault="00467BED" w:rsidP="00467BED">
      <w:pPr>
        <w:pStyle w:val="Heading3"/>
      </w:pPr>
      <w:bookmarkStart w:id="80" w:name="_Ref137555882"/>
      <w:bookmarkStart w:id="81" w:name="_Toc225404212"/>
      <w:bookmarkStart w:id="82" w:name="_Toc494727415"/>
      <w:bookmarkStart w:id="83" w:name="_Ref137555893"/>
      <w:bookmarkStart w:id="84" w:name="_Toc528679910"/>
      <w:r>
        <w:t>Unloading and Reloading</w:t>
      </w:r>
      <w:r w:rsidRPr="008D7E5D">
        <w:t xml:space="preserve"> labels</w:t>
      </w:r>
      <w:bookmarkEnd w:id="80"/>
      <w:bookmarkEnd w:id="81"/>
      <w:bookmarkEnd w:id="82"/>
      <w:bookmarkEnd w:id="84"/>
    </w:p>
    <w:p w14:paraId="3322D8CB" w14:textId="77777777" w:rsidR="00467BED" w:rsidRDefault="00467BED" w:rsidP="00467BED">
      <w:pPr>
        <w:pStyle w:val="Body"/>
      </w:pPr>
      <w:r>
        <w:t>Archiving labels is a best practice for large installations, with hundreds of users and Perforce checkpoints that are gigabytes in size.  Smaller sites need not necessarily concern themselves with archiving labels to maintain performance, though doing so will minimize database size if labels are used extensively.</w:t>
      </w:r>
    </w:p>
    <w:p w14:paraId="5AE3BC63" w14:textId="77777777" w:rsidR="00467BED" w:rsidRDefault="00467BED" w:rsidP="00467BED">
      <w:pPr>
        <w:pStyle w:val="Body"/>
      </w:pPr>
      <w:r>
        <w:t xml:space="preserve">To use the </w:t>
      </w:r>
      <w:r w:rsidRPr="0062605F">
        <w:rPr>
          <w:rFonts w:ascii="Courier New" w:hAnsi="Courier New" w:cs="Courier New"/>
        </w:rPr>
        <w:t>p4 unload</w:t>
      </w:r>
      <w:r>
        <w:t xml:space="preserve"> and </w:t>
      </w:r>
      <w:r w:rsidRPr="0062605F">
        <w:rPr>
          <w:rFonts w:ascii="Courier New" w:hAnsi="Courier New" w:cs="Courier New"/>
        </w:rPr>
        <w:t>p4 reload</w:t>
      </w:r>
      <w:r>
        <w:t xml:space="preserve"> commands for archiving clients and labels, you must first create an unload depot using the </w:t>
      </w:r>
      <w:r w:rsidRPr="0062605F">
        <w:rPr>
          <w:rFonts w:ascii="Courier New" w:hAnsi="Courier New" w:cs="Courier New"/>
        </w:rPr>
        <w:t>p4 depot</w:t>
      </w:r>
      <w:r>
        <w:t xml:space="preserve"> command.  Run:</w:t>
      </w:r>
    </w:p>
    <w:p w14:paraId="6DBF02BB" w14:textId="77777777" w:rsidR="00467BED" w:rsidRDefault="00467BED" w:rsidP="00467BED">
      <w:pPr>
        <w:pStyle w:val="Body"/>
      </w:pPr>
    </w:p>
    <w:p w14:paraId="53D8C382" w14:textId="77777777" w:rsidR="00467BED" w:rsidRPr="00185DB1" w:rsidRDefault="00467BED" w:rsidP="00467BED">
      <w:pPr>
        <w:pStyle w:val="Body"/>
        <w:rPr>
          <w:rStyle w:val="code0"/>
        </w:rPr>
      </w:pPr>
      <w:r w:rsidRPr="00185DB1">
        <w:rPr>
          <w:rStyle w:val="code0"/>
        </w:rPr>
        <w:t>p4 depot unload</w:t>
      </w:r>
    </w:p>
    <w:p w14:paraId="3DD12A91" w14:textId="77777777" w:rsidR="00467BED" w:rsidRDefault="00467BED" w:rsidP="00467BED">
      <w:pPr>
        <w:pStyle w:val="Body"/>
      </w:pPr>
    </w:p>
    <w:p w14:paraId="1C5ADC70" w14:textId="77777777" w:rsidR="00467BED" w:rsidRDefault="00467BED" w:rsidP="00467BED">
      <w:pPr>
        <w:pStyle w:val="Body"/>
      </w:pPr>
      <w:r>
        <w:t xml:space="preserve">Set the type of the depot to </w:t>
      </w:r>
      <w:r w:rsidRPr="0062605F">
        <w:rPr>
          <w:rFonts w:ascii="Courier New" w:hAnsi="Courier New" w:cs="Courier New"/>
        </w:rPr>
        <w:t>unload</w:t>
      </w:r>
      <w:r>
        <w:t xml:space="preserve"> and save the form.</w:t>
      </w:r>
    </w:p>
    <w:p w14:paraId="64C76D68" w14:textId="77777777" w:rsidR="00467BED" w:rsidRDefault="00467BED" w:rsidP="00467BED">
      <w:pPr>
        <w:pStyle w:val="Body"/>
      </w:pPr>
    </w:p>
    <w:p w14:paraId="51BD1BE0" w14:textId="77777777" w:rsidR="00467BED" w:rsidRDefault="00467BED" w:rsidP="00467BED">
      <w:pPr>
        <w:pStyle w:val="Body"/>
      </w:pPr>
      <w:r>
        <w:t>After the depot is created, you can use the following command to archive all the clients and labels that have been accessed since the given date:</w:t>
      </w:r>
    </w:p>
    <w:p w14:paraId="5EE34C32" w14:textId="77777777" w:rsidR="00467BED" w:rsidRDefault="00467BED" w:rsidP="00467BED">
      <w:pPr>
        <w:pStyle w:val="Body"/>
      </w:pPr>
    </w:p>
    <w:p w14:paraId="50EF029D" w14:textId="77777777" w:rsidR="00467BED" w:rsidRPr="00185DB1" w:rsidRDefault="00467BED" w:rsidP="00467BED">
      <w:pPr>
        <w:pStyle w:val="Body"/>
        <w:rPr>
          <w:rStyle w:val="code0"/>
        </w:rPr>
      </w:pPr>
      <w:r w:rsidRPr="00185DB1">
        <w:rPr>
          <w:rStyle w:val="code0"/>
        </w:rPr>
        <w:t>p4 unload -f -L -z -a -d &lt;date&gt;</w:t>
      </w:r>
    </w:p>
    <w:p w14:paraId="7C4422D0" w14:textId="77777777" w:rsidR="00467BED" w:rsidRDefault="00467BED" w:rsidP="00467BED">
      <w:pPr>
        <w:pStyle w:val="Body"/>
      </w:pPr>
    </w:p>
    <w:p w14:paraId="5CF88756" w14:textId="77777777" w:rsidR="00467BED" w:rsidRDefault="00467BED" w:rsidP="00467BED">
      <w:pPr>
        <w:pStyle w:val="Body"/>
      </w:pPr>
      <w:r>
        <w:t xml:space="preserve">For example, to unload all clients and labels that haven’t been accessed since Jan. 1, 2013, you </w:t>
      </w:r>
      <w:r>
        <w:lastRenderedPageBreak/>
        <w:t>would run:</w:t>
      </w:r>
    </w:p>
    <w:p w14:paraId="456CDF29" w14:textId="77777777" w:rsidR="00467BED" w:rsidRDefault="00467BED" w:rsidP="00467BED">
      <w:pPr>
        <w:pStyle w:val="Body"/>
      </w:pPr>
    </w:p>
    <w:p w14:paraId="7CB9F777" w14:textId="77777777" w:rsidR="00467BED" w:rsidRPr="00185DB1" w:rsidRDefault="00467BED" w:rsidP="00467BED">
      <w:pPr>
        <w:pStyle w:val="Body"/>
        <w:rPr>
          <w:rStyle w:val="code0"/>
        </w:rPr>
      </w:pPr>
      <w:r w:rsidRPr="00185DB1">
        <w:rPr>
          <w:rStyle w:val="code0"/>
        </w:rPr>
        <w:t>p4 unload -f -L -z -a -d 2013/01/01</w:t>
      </w:r>
    </w:p>
    <w:p w14:paraId="05578CB1" w14:textId="77777777" w:rsidR="00467BED" w:rsidRDefault="00467BED" w:rsidP="00467BED">
      <w:pPr>
        <w:pStyle w:val="Body"/>
      </w:pPr>
    </w:p>
    <w:p w14:paraId="0ABD0A8A" w14:textId="77777777" w:rsidR="00467BED" w:rsidRDefault="00467BED" w:rsidP="00467BED">
      <w:pPr>
        <w:pStyle w:val="Body"/>
      </w:pPr>
      <w:r>
        <w:t>Users can reload their own clients/labels using the reload command. They can run:</w:t>
      </w:r>
    </w:p>
    <w:p w14:paraId="114A185E" w14:textId="77777777" w:rsidR="00467BED" w:rsidRDefault="00467BED" w:rsidP="00467BED">
      <w:pPr>
        <w:pStyle w:val="Body"/>
      </w:pPr>
    </w:p>
    <w:p w14:paraId="62958585" w14:textId="77777777" w:rsidR="00467BED" w:rsidRPr="00185DB1" w:rsidRDefault="00467BED" w:rsidP="00467BED">
      <w:pPr>
        <w:pStyle w:val="Body"/>
        <w:rPr>
          <w:rStyle w:val="code0"/>
        </w:rPr>
      </w:pPr>
      <w:r w:rsidRPr="00185DB1">
        <w:rPr>
          <w:rStyle w:val="code0"/>
        </w:rPr>
        <w:t>p4 reload -c &lt;clientname&gt;</w:t>
      </w:r>
    </w:p>
    <w:p w14:paraId="1D302213" w14:textId="77777777" w:rsidR="00467BED" w:rsidRDefault="00467BED" w:rsidP="00467BED">
      <w:pPr>
        <w:pStyle w:val="Body"/>
      </w:pPr>
      <w:r>
        <w:t>or</w:t>
      </w:r>
    </w:p>
    <w:p w14:paraId="5A97F5D0" w14:textId="77777777" w:rsidR="00467BED" w:rsidRPr="00185DB1" w:rsidRDefault="00467BED" w:rsidP="00467BED">
      <w:pPr>
        <w:pStyle w:val="Body"/>
        <w:rPr>
          <w:rStyle w:val="code0"/>
        </w:rPr>
      </w:pPr>
      <w:r w:rsidRPr="00185DB1">
        <w:rPr>
          <w:rStyle w:val="code0"/>
        </w:rPr>
        <w:t>p4 reload -l &lt;labelname&gt;</w:t>
      </w:r>
    </w:p>
    <w:p w14:paraId="12BE0E46" w14:textId="77777777" w:rsidR="00467BED" w:rsidRDefault="00467BED" w:rsidP="00467BED">
      <w:pPr>
        <w:pStyle w:val="Body"/>
      </w:pPr>
    </w:p>
    <w:p w14:paraId="20364183" w14:textId="77777777" w:rsidR="00467BED" w:rsidRDefault="00467BED" w:rsidP="00467BED">
      <w:pPr>
        <w:pStyle w:val="Body"/>
      </w:pPr>
      <w:r>
        <w:t>As a super user, you can reload and unloaded item by adding the -f flag to the reload command as follows:</w:t>
      </w:r>
    </w:p>
    <w:p w14:paraId="5C7C0D43" w14:textId="77777777" w:rsidR="00467BED" w:rsidRDefault="00467BED" w:rsidP="00467BED">
      <w:pPr>
        <w:pStyle w:val="Body"/>
      </w:pPr>
    </w:p>
    <w:p w14:paraId="1E15B8E8" w14:textId="77777777" w:rsidR="00467BED" w:rsidRPr="00185DB1" w:rsidRDefault="00467BED" w:rsidP="00467BED">
      <w:pPr>
        <w:pStyle w:val="Body"/>
        <w:rPr>
          <w:rStyle w:val="code0"/>
        </w:rPr>
      </w:pPr>
      <w:r w:rsidRPr="00185DB1">
        <w:rPr>
          <w:rStyle w:val="code0"/>
        </w:rPr>
        <w:t>p4 reload -f -c|l &lt;specname&gt;</w:t>
      </w:r>
    </w:p>
    <w:p w14:paraId="42634F88" w14:textId="77777777" w:rsidR="00467BED" w:rsidRDefault="00467BED" w:rsidP="00467BED">
      <w:pPr>
        <w:pStyle w:val="Body"/>
      </w:pPr>
    </w:p>
    <w:p w14:paraId="76EEF789" w14:textId="77777777" w:rsidR="00467BED" w:rsidRPr="008D7E5D" w:rsidRDefault="00467BED" w:rsidP="00467BED">
      <w:pPr>
        <w:pStyle w:val="Body"/>
      </w:pPr>
      <w:r>
        <w:t>In addition, you can avoid having to unload/reload labels by creating a trigger to set the autoreload option as the default on all new labels. That will cause the server to use the unload depot for storing the labels rather than storing them in db.label. This helps with performance of the server by not increasing the size of the database for label storage.</w:t>
      </w:r>
      <w:r w:rsidRPr="008D7E5D">
        <w:t xml:space="preserve"> </w:t>
      </w:r>
    </w:p>
    <w:p w14:paraId="489B2886" w14:textId="77777777" w:rsidR="00467BED" w:rsidRDefault="00467BED" w:rsidP="00467BED">
      <w:pPr>
        <w:pStyle w:val="Body"/>
      </w:pPr>
    </w:p>
    <w:p w14:paraId="036E69EF" w14:textId="77777777" w:rsidR="00467BED" w:rsidRPr="00185DB1" w:rsidRDefault="00467BED" w:rsidP="00467BED">
      <w:pPr>
        <w:pStyle w:val="Body"/>
      </w:pPr>
      <w:r>
        <w:rPr>
          <w:noProof w:val="0"/>
        </w:rPr>
        <w:t xml:space="preserve">You can automate these tasks with </w:t>
      </w:r>
      <w:r w:rsidRPr="00185DB1">
        <w:rPr>
          <w:rStyle w:val="code0"/>
        </w:rPr>
        <w:t>$SDP/Maintenance/unload_clients.py</w:t>
      </w:r>
      <w:r>
        <w:rPr>
          <w:noProof w:val="0"/>
        </w:rPr>
        <w:t xml:space="preserve"> and </w:t>
      </w:r>
      <w:r w:rsidRPr="00185DB1">
        <w:rPr>
          <w:rStyle w:val="code0"/>
        </w:rPr>
        <w:t>$SDP/Maintenance/unload_labels.py</w:t>
      </w:r>
    </w:p>
    <w:p w14:paraId="3DE2B3B7" w14:textId="77777777" w:rsidR="00467BED" w:rsidRPr="008D7E5D" w:rsidRDefault="00467BED" w:rsidP="00467BED">
      <w:pPr>
        <w:pStyle w:val="Heading3"/>
      </w:pPr>
      <w:bookmarkStart w:id="85" w:name="_Toc494727416"/>
      <w:bookmarkStart w:id="86" w:name="_Toc528679911"/>
      <w:r w:rsidRPr="008D7E5D">
        <w:t>Archiving client workspaces and branch specifications</w:t>
      </w:r>
      <w:bookmarkEnd w:id="83"/>
      <w:bookmarkEnd w:id="85"/>
      <w:bookmarkEnd w:id="86"/>
    </w:p>
    <w:p w14:paraId="3D154EAB" w14:textId="77777777" w:rsidR="00467BED" w:rsidRPr="008D7E5D" w:rsidRDefault="00467BED" w:rsidP="00467BED">
      <w:pPr>
        <w:pStyle w:val="Body"/>
      </w:pPr>
      <w:r w:rsidRPr="008D7E5D">
        <w:t xml:space="preserve">To delete clients and branch specs that have not been accessed recently, run the </w:t>
      </w:r>
      <w:r w:rsidRPr="008D7E5D">
        <w:rPr>
          <w:rStyle w:val="Literal"/>
          <w:noProof w:val="0"/>
        </w:rPr>
        <w:t>archive_clients_and_branches.py</w:t>
      </w:r>
      <w:r w:rsidRPr="008D7E5D">
        <w:t xml:space="preserve"> script. This script deletes clients and branch specifications that have not been accessed in the number of weeks specified by the variable </w:t>
      </w:r>
      <w:r w:rsidRPr="008D7E5D">
        <w:rPr>
          <w:rStyle w:val="Literal"/>
          <w:noProof w:val="0"/>
        </w:rPr>
        <w:t>weeks</w:t>
      </w:r>
      <w:r w:rsidRPr="008D7E5D">
        <w:t xml:space="preserve">. </w:t>
      </w:r>
    </w:p>
    <w:p w14:paraId="7577D221" w14:textId="77777777" w:rsidR="00467BED" w:rsidRPr="008D7E5D" w:rsidRDefault="00467BED" w:rsidP="00467BED">
      <w:pPr>
        <w:pStyle w:val="Heading3"/>
        <w:rPr>
          <w:rStyle w:val="Lead-in"/>
          <w:rFonts w:ascii="Palatino" w:hAnsi="Palatino"/>
          <w:b/>
          <w:bCs w:val="0"/>
          <w:color w:val="000000"/>
          <w:sz w:val="20"/>
          <w:szCs w:val="20"/>
        </w:rPr>
      </w:pPr>
      <w:bookmarkStart w:id="87" w:name="_Ref137555926"/>
      <w:bookmarkStart w:id="88" w:name="_Toc225404213"/>
      <w:bookmarkStart w:id="89" w:name="_Toc494727417"/>
      <w:bookmarkStart w:id="90" w:name="X_Toc179297916"/>
      <w:bookmarkStart w:id="91" w:name="_Toc528679912"/>
      <w:r w:rsidRPr="008D7E5D">
        <w:rPr>
          <w:rStyle w:val="Lead-in"/>
          <w:b/>
        </w:rPr>
        <w:t>Deleting users</w:t>
      </w:r>
      <w:bookmarkEnd w:id="87"/>
      <w:bookmarkEnd w:id="88"/>
      <w:bookmarkEnd w:id="89"/>
      <w:bookmarkEnd w:id="91"/>
    </w:p>
    <w:p w14:paraId="10C53E4B" w14:textId="77777777" w:rsidR="00467BED" w:rsidRPr="008D7E5D" w:rsidRDefault="00467BED" w:rsidP="00467BED">
      <w:pPr>
        <w:pStyle w:val="Body"/>
      </w:pPr>
      <w:r w:rsidRPr="008D7E5D">
        <w:rPr>
          <w:rStyle w:val="Lead-in"/>
          <w:b w:val="0"/>
          <w:noProof w:val="0"/>
        </w:rPr>
        <w:t>To delete users</w:t>
      </w:r>
      <w:r w:rsidRPr="008D7E5D">
        <w:t xml:space="preserve">, run </w:t>
      </w:r>
      <w:r w:rsidRPr="008D7E5D">
        <w:rPr>
          <w:rStyle w:val="Literal"/>
          <w:noProof w:val="0"/>
        </w:rPr>
        <w:t>python p4deleteuser.py</w:t>
      </w:r>
      <w:r w:rsidRPr="008D7E5D">
        <w:t>, specifying the users to be deleted. The script deletes the users, any workspaces they own, and removes them from any groups they belong to.</w:t>
      </w:r>
    </w:p>
    <w:p w14:paraId="79F371EC" w14:textId="77777777" w:rsidR="00467BED" w:rsidRPr="008D7E5D" w:rsidRDefault="00467BED" w:rsidP="00467BED">
      <w:pPr>
        <w:pStyle w:val="Body"/>
      </w:pPr>
      <w:r w:rsidRPr="008D7E5D">
        <w:rPr>
          <w:rStyle w:val="Lead-in"/>
          <w:b w:val="0"/>
          <w:noProof w:val="0"/>
        </w:rPr>
        <w:t>To delete all users that have not accessed the server in the past 12 weeks</w:t>
      </w:r>
      <w:r w:rsidRPr="008D7E5D">
        <w:t xml:space="preserve">, run </w:t>
      </w:r>
      <w:r w:rsidRPr="008D7E5D">
        <w:rPr>
          <w:rStyle w:val="Literal"/>
          <w:noProof w:val="0"/>
        </w:rPr>
        <w:t>python delusers.py</w:t>
      </w:r>
      <w:r w:rsidRPr="008D7E5D">
        <w:t xml:space="preserve">. To change the number of weeks to a value other than 12, change the </w:t>
      </w:r>
      <w:r w:rsidRPr="008D7E5D">
        <w:rPr>
          <w:rStyle w:val="Literal"/>
          <w:noProof w:val="0"/>
        </w:rPr>
        <w:t>weeks</w:t>
      </w:r>
      <w:r w:rsidRPr="008D7E5D">
        <w:t xml:space="preserve"> variable in the </w:t>
      </w:r>
      <w:r w:rsidRPr="008D7E5D">
        <w:rPr>
          <w:rStyle w:val="Literal"/>
          <w:noProof w:val="0"/>
        </w:rPr>
        <w:t>p4deleteuser.py</w:t>
      </w:r>
      <w:r w:rsidRPr="008D7E5D">
        <w:t xml:space="preserve"> module.</w:t>
      </w:r>
    </w:p>
    <w:p w14:paraId="0B667129" w14:textId="77777777" w:rsidR="00467BED" w:rsidRPr="008D7E5D" w:rsidRDefault="00467BED" w:rsidP="00467BED">
      <w:pPr>
        <w:pStyle w:val="Body"/>
      </w:pPr>
      <w:r w:rsidRPr="008D7E5D">
        <w:rPr>
          <w:rStyle w:val="Lead-in"/>
          <w:b w:val="0"/>
          <w:noProof w:val="0"/>
        </w:rPr>
        <w:t>To remove a specified user from all groups it belongs to</w:t>
      </w:r>
      <w:r w:rsidRPr="008D7E5D">
        <w:t xml:space="preserve">, run </w:t>
      </w:r>
      <w:r w:rsidRPr="008D7E5D">
        <w:rPr>
          <w:rStyle w:val="Literal"/>
          <w:noProof w:val="0"/>
        </w:rPr>
        <w:t>python removeuserfromgroups.py</w:t>
      </w:r>
      <w:r w:rsidRPr="008D7E5D">
        <w:t xml:space="preserve">. Specify the user name or the name of a text file containing a list of </w:t>
      </w:r>
      <w:r w:rsidRPr="008D7E5D">
        <w:lastRenderedPageBreak/>
        <w:t>users to be removed.</w:t>
      </w:r>
    </w:p>
    <w:p w14:paraId="740FE046" w14:textId="77777777" w:rsidR="00467BED" w:rsidRPr="008D7E5D" w:rsidRDefault="00467BED" w:rsidP="00467BED">
      <w:pPr>
        <w:pStyle w:val="Heading3"/>
      </w:pPr>
      <w:bookmarkStart w:id="92" w:name="_Toc225404214"/>
      <w:bookmarkStart w:id="93" w:name="_Toc494727418"/>
      <w:bookmarkStart w:id="94" w:name="_Toc528679913"/>
      <w:r w:rsidRPr="008D7E5D">
        <w:t>Listing users</w:t>
      </w:r>
      <w:bookmarkEnd w:id="92"/>
      <w:bookmarkEnd w:id="93"/>
      <w:bookmarkEnd w:id="94"/>
    </w:p>
    <w:p w14:paraId="201BC7FB" w14:textId="77777777" w:rsidR="00467BED" w:rsidRPr="008D7E5D" w:rsidRDefault="00467BED" w:rsidP="00467BED">
      <w:pPr>
        <w:pStyle w:val="Body"/>
      </w:pPr>
      <w:r w:rsidRPr="008D7E5D">
        <w:rPr>
          <w:rStyle w:val="Lead-in"/>
          <w:b w:val="0"/>
          <w:noProof w:val="0"/>
        </w:rPr>
        <w:t>To display a list of users that are in a group but do not have an account</w:t>
      </w:r>
      <w:r w:rsidRPr="008D7E5D">
        <w:t xml:space="preserve"> on the server, run </w:t>
      </w:r>
      <w:r w:rsidRPr="008D7E5D">
        <w:rPr>
          <w:rStyle w:val="Literal"/>
          <w:noProof w:val="0"/>
        </w:rPr>
        <w:t>python checkusers.py</w:t>
      </w:r>
      <w:r w:rsidRPr="008D7E5D">
        <w:t xml:space="preserve">. </w:t>
      </w:r>
    </w:p>
    <w:p w14:paraId="64D3A70C" w14:textId="77777777" w:rsidR="00467BED" w:rsidRPr="008D7E5D" w:rsidRDefault="00467BED" w:rsidP="00467BED">
      <w:pPr>
        <w:pStyle w:val="Body"/>
      </w:pPr>
      <w:r w:rsidRPr="008D7E5D">
        <w:rPr>
          <w:rStyle w:val="Lead-in"/>
          <w:b w:val="0"/>
          <w:noProof w:val="0"/>
        </w:rPr>
        <w:t>To display the number of users</w:t>
      </w:r>
      <w:r w:rsidRPr="008D7E5D">
        <w:t xml:space="preserve"> defined in your server, run </w:t>
      </w:r>
      <w:r w:rsidRPr="008D7E5D">
        <w:rPr>
          <w:rStyle w:val="Literal"/>
          <w:noProof w:val="0"/>
        </w:rPr>
        <w:t>python count_users.py</w:t>
      </w:r>
      <w:r w:rsidRPr="008D7E5D">
        <w:t>.</w:t>
      </w:r>
    </w:p>
    <w:p w14:paraId="26BC6069" w14:textId="77777777" w:rsidR="00467BED" w:rsidRPr="008D7E5D" w:rsidRDefault="00467BED" w:rsidP="00467BED">
      <w:pPr>
        <w:pStyle w:val="Heading3"/>
      </w:pPr>
      <w:bookmarkStart w:id="95" w:name="_Toc225404215"/>
      <w:bookmarkStart w:id="96" w:name="_Toc494727419"/>
      <w:bookmarkStart w:id="97" w:name="_Toc528679914"/>
      <w:r w:rsidRPr="008D7E5D">
        <w:rPr>
          <w:rStyle w:val="Lead-in"/>
          <w:b/>
        </w:rPr>
        <w:t>Group management</w:t>
      </w:r>
      <w:bookmarkEnd w:id="95"/>
      <w:bookmarkEnd w:id="96"/>
      <w:bookmarkEnd w:id="97"/>
    </w:p>
    <w:p w14:paraId="23CB68F3" w14:textId="77777777" w:rsidR="00467BED" w:rsidRPr="008D7E5D" w:rsidRDefault="00467BED" w:rsidP="00467BED">
      <w:pPr>
        <w:pStyle w:val="Body"/>
      </w:pPr>
      <w:r w:rsidRPr="008D7E5D">
        <w:rPr>
          <w:rStyle w:val="Lead-in"/>
          <w:b w:val="0"/>
          <w:noProof w:val="0"/>
        </w:rPr>
        <w:t>To duplicate a specified user’s group entries</w:t>
      </w:r>
      <w:r w:rsidRPr="008D7E5D">
        <w:t xml:space="preserve"> on behalf of another user, run </w:t>
      </w:r>
      <w:r w:rsidRPr="008D7E5D">
        <w:rPr>
          <w:rStyle w:val="Literal"/>
          <w:noProof w:val="0"/>
        </w:rPr>
        <w:t>python mirroraccess.py</w:t>
      </w:r>
      <w:r w:rsidRPr="008D7E5D">
        <w:t xml:space="preserve">. The script adds the target user to all groups that the source user belongs to. Invoke the script as follows: </w:t>
      </w:r>
    </w:p>
    <w:p w14:paraId="4D85ECB9" w14:textId="77777777" w:rsidR="00467BED" w:rsidRPr="008D7E5D" w:rsidRDefault="00467BED" w:rsidP="00467BED">
      <w:pPr>
        <w:pStyle w:val="Literal1"/>
      </w:pPr>
      <w:r w:rsidRPr="008D7E5D">
        <w:t>python mirroraccess.py sourceuser targetuser</w:t>
      </w:r>
    </w:p>
    <w:p w14:paraId="25D742C2" w14:textId="77777777" w:rsidR="00467BED" w:rsidRPr="008D7E5D" w:rsidRDefault="00467BED" w:rsidP="00467BED">
      <w:pPr>
        <w:pStyle w:val="Body"/>
      </w:pPr>
      <w:r w:rsidRPr="008D7E5D">
        <w:rPr>
          <w:rStyle w:val="Lead-in"/>
          <w:b w:val="0"/>
          <w:noProof w:val="0"/>
        </w:rPr>
        <w:t>To add users to a group</w:t>
      </w:r>
      <w:r w:rsidRPr="008D7E5D">
        <w:t xml:space="preserve">, run </w:t>
      </w:r>
    </w:p>
    <w:p w14:paraId="4E28E63D" w14:textId="77777777" w:rsidR="00467BED" w:rsidRPr="008D7E5D" w:rsidRDefault="00467BED" w:rsidP="00467BED">
      <w:pPr>
        <w:pStyle w:val="Literal1"/>
      </w:pPr>
      <w:r w:rsidRPr="008D7E5D">
        <w:t xml:space="preserve">python addusertogroup.py </w:t>
      </w:r>
      <w:r w:rsidRPr="008D7E5D">
        <w:rPr>
          <w:rStyle w:val="VarLit"/>
          <w:noProof w:val="0"/>
        </w:rPr>
        <w:t>user group</w:t>
      </w:r>
    </w:p>
    <w:p w14:paraId="1215A33B" w14:textId="77777777" w:rsidR="00467BED" w:rsidRPr="008D7E5D" w:rsidRDefault="00467BED" w:rsidP="00467BED">
      <w:pPr>
        <w:pStyle w:val="Body"/>
      </w:pPr>
      <w:r w:rsidRPr="008D7E5D">
        <w:t>where:</w:t>
      </w:r>
    </w:p>
    <w:p w14:paraId="6323C594" w14:textId="77777777" w:rsidR="00467BED" w:rsidRPr="008D7E5D" w:rsidRDefault="00467BED" w:rsidP="00414261">
      <w:pPr>
        <w:pStyle w:val="Bullet1"/>
        <w:numPr>
          <w:ilvl w:val="0"/>
          <w:numId w:val="9"/>
        </w:numPr>
      </w:pPr>
      <w:r w:rsidRPr="008D7E5D">
        <w:rPr>
          <w:rStyle w:val="VarLit"/>
          <w:noProof w:val="0"/>
        </w:rPr>
        <w:t>user</w:t>
      </w:r>
      <w:r w:rsidRPr="008D7E5D">
        <w:t xml:space="preserve"> = user name or a file containing a list of user names, one per line.</w:t>
      </w:r>
    </w:p>
    <w:p w14:paraId="6E5FB2FA" w14:textId="77777777" w:rsidR="00467BED" w:rsidRPr="008D7E5D" w:rsidRDefault="00467BED" w:rsidP="00414261">
      <w:pPr>
        <w:pStyle w:val="Bullet1"/>
        <w:numPr>
          <w:ilvl w:val="0"/>
          <w:numId w:val="9"/>
        </w:numPr>
      </w:pPr>
      <w:r w:rsidRPr="008D7E5D">
        <w:rPr>
          <w:rStyle w:val="VarLit"/>
          <w:noProof w:val="0"/>
        </w:rPr>
        <w:t>group</w:t>
      </w:r>
      <w:r w:rsidRPr="008D7E5D">
        <w:t xml:space="preserve"> = name of Perforce group to which the users are added.</w:t>
      </w:r>
    </w:p>
    <w:p w14:paraId="68621675" w14:textId="77777777" w:rsidR="00467BED" w:rsidRPr="008D7E5D" w:rsidRDefault="00467BED" w:rsidP="00467BED">
      <w:pPr>
        <w:pStyle w:val="Heading3"/>
      </w:pPr>
      <w:bookmarkStart w:id="98" w:name="_Toc225404216"/>
      <w:bookmarkStart w:id="99" w:name="_Toc494727420"/>
      <w:bookmarkStart w:id="100" w:name="_Toc528679915"/>
      <w:r w:rsidRPr="008D7E5D">
        <w:t>Adding users</w:t>
      </w:r>
      <w:bookmarkEnd w:id="98"/>
      <w:bookmarkEnd w:id="99"/>
      <w:bookmarkEnd w:id="100"/>
    </w:p>
    <w:p w14:paraId="1604673D" w14:textId="77777777" w:rsidR="00467BED" w:rsidRPr="008D7E5D" w:rsidRDefault="00467BED" w:rsidP="00467BED">
      <w:pPr>
        <w:pStyle w:val="Body"/>
      </w:pPr>
      <w:r w:rsidRPr="008D7E5D">
        <w:rPr>
          <w:rStyle w:val="Lead-in"/>
          <w:b w:val="0"/>
          <w:noProof w:val="0"/>
        </w:rPr>
        <w:t>To add users to a server</w:t>
      </w:r>
      <w:r w:rsidRPr="008D7E5D">
        <w:t>:</w:t>
      </w:r>
    </w:p>
    <w:p w14:paraId="41F955BE" w14:textId="77777777" w:rsidR="00467BED" w:rsidRPr="008D7E5D" w:rsidRDefault="00467BED" w:rsidP="00414261">
      <w:pPr>
        <w:pStyle w:val="Num1st"/>
        <w:numPr>
          <w:ilvl w:val="0"/>
          <w:numId w:val="33"/>
        </w:numPr>
      </w:pPr>
      <w:r w:rsidRPr="008D7E5D">
        <w:t>Create a text file, such as</w:t>
      </w:r>
      <w:r w:rsidRPr="008D7E5D">
        <w:rPr>
          <w:rStyle w:val="Literal"/>
          <w:noProof w:val="0"/>
        </w:rPr>
        <w:t xml:space="preserve"> /temp/user.txt</w:t>
      </w:r>
      <w:r w:rsidRPr="008D7E5D">
        <w:t>, containing the users to add, specifying one user name per line.</w:t>
      </w:r>
    </w:p>
    <w:p w14:paraId="155B37E9" w14:textId="77777777" w:rsidR="00467BED" w:rsidRPr="008D7E5D" w:rsidRDefault="00467BED" w:rsidP="00414261">
      <w:pPr>
        <w:pStyle w:val="Num2nd"/>
        <w:numPr>
          <w:ilvl w:val="0"/>
          <w:numId w:val="10"/>
        </w:numPr>
      </w:pPr>
      <w:r w:rsidRPr="008D7E5D">
        <w:t xml:space="preserve">In the </w:t>
      </w:r>
      <w:r w:rsidRPr="008D7E5D">
        <w:rPr>
          <w:rStyle w:val="Literal"/>
          <w:noProof w:val="0"/>
        </w:rPr>
        <w:t>createusers.py</w:t>
      </w:r>
      <w:r w:rsidRPr="008D7E5D">
        <w:t xml:space="preserve"> script, replace </w:t>
      </w:r>
      <w:r w:rsidRPr="008D7E5D">
        <w:rPr>
          <w:rStyle w:val="code0"/>
          <w:noProof w:val="0"/>
        </w:rPr>
        <w:t>yourcompany.com</w:t>
      </w:r>
      <w:r w:rsidRPr="008D7E5D">
        <w:t xml:space="preserve"> with the company name.</w:t>
      </w:r>
    </w:p>
    <w:p w14:paraId="677CAFF9" w14:textId="77777777" w:rsidR="00467BED" w:rsidRPr="008D7E5D" w:rsidRDefault="00467BED" w:rsidP="00414261">
      <w:pPr>
        <w:pStyle w:val="Num2nd"/>
        <w:numPr>
          <w:ilvl w:val="0"/>
          <w:numId w:val="10"/>
        </w:numPr>
      </w:pPr>
      <w:r w:rsidRPr="008D7E5D">
        <w:t xml:space="preserve">In the </w:t>
      </w:r>
      <w:r w:rsidRPr="008D7E5D">
        <w:rPr>
          <w:rStyle w:val="Literal"/>
          <w:noProof w:val="0"/>
        </w:rPr>
        <w:t>setpass.py</w:t>
      </w:r>
      <w:r w:rsidRPr="008D7E5D">
        <w:t xml:space="preserve"> script, set the default password to assign to users.</w:t>
      </w:r>
    </w:p>
    <w:p w14:paraId="3577C47D" w14:textId="77777777" w:rsidR="00467BED" w:rsidRPr="008D7E5D" w:rsidRDefault="00467BED" w:rsidP="00414261">
      <w:pPr>
        <w:pStyle w:val="Num2nd"/>
        <w:numPr>
          <w:ilvl w:val="0"/>
          <w:numId w:val="10"/>
        </w:numPr>
      </w:pPr>
      <w:r w:rsidRPr="008D7E5D">
        <w:t xml:space="preserve">Verify that the Perforce group called </w:t>
      </w:r>
      <w:r w:rsidRPr="008D7E5D">
        <w:rPr>
          <w:rStyle w:val="Literal"/>
          <w:noProof w:val="0"/>
        </w:rPr>
        <w:t>limits</w:t>
      </w:r>
      <w:r w:rsidRPr="008D7E5D">
        <w:t xml:space="preserve"> exists and has the desired </w:t>
      </w:r>
      <w:r w:rsidRPr="008D7E5D">
        <w:rPr>
          <w:rStyle w:val="Literal"/>
          <w:noProof w:val="0"/>
        </w:rPr>
        <w:t>maxscanrows</w:t>
      </w:r>
      <w:r w:rsidRPr="008D7E5D">
        <w:t xml:space="preserve">, </w:t>
      </w:r>
      <w:r w:rsidRPr="008D7E5D">
        <w:rPr>
          <w:rStyle w:val="Literal"/>
          <w:noProof w:val="0"/>
        </w:rPr>
        <w:t>maxresults</w:t>
      </w:r>
      <w:r w:rsidRPr="008D7E5D">
        <w:t xml:space="preserve">, </w:t>
      </w:r>
      <w:r w:rsidRPr="008D7E5D">
        <w:rPr>
          <w:rStyle w:val="Literal"/>
          <w:noProof w:val="0"/>
        </w:rPr>
        <w:t>maxlocktime</w:t>
      </w:r>
      <w:r w:rsidRPr="008D7E5D">
        <w:t xml:space="preserve">, and </w:t>
      </w:r>
      <w:r w:rsidRPr="008D7E5D">
        <w:rPr>
          <w:rStyle w:val="Literal"/>
          <w:noProof w:val="0"/>
        </w:rPr>
        <w:t>timeout</w:t>
      </w:r>
      <w:r w:rsidRPr="008D7E5D">
        <w:t xml:space="preserve"> settings.</w:t>
      </w:r>
    </w:p>
    <w:p w14:paraId="4EB9D1DE" w14:textId="77777777" w:rsidR="00467BED" w:rsidRPr="008D7E5D" w:rsidRDefault="00467BED" w:rsidP="00414261">
      <w:pPr>
        <w:pStyle w:val="Num2nd"/>
        <w:numPr>
          <w:ilvl w:val="0"/>
          <w:numId w:val="10"/>
        </w:numPr>
      </w:pPr>
      <w:r w:rsidRPr="008D7E5D">
        <w:t xml:space="preserve">Run </w:t>
      </w:r>
      <w:r w:rsidRPr="008D7E5D">
        <w:rPr>
          <w:rStyle w:val="Literal"/>
          <w:noProof w:val="0"/>
        </w:rPr>
        <w:t>addusers</w:t>
      </w:r>
      <w:r w:rsidRPr="008D7E5D">
        <w:t>.</w:t>
      </w:r>
    </w:p>
    <w:p w14:paraId="49B4FF0D" w14:textId="77777777" w:rsidR="00467BED" w:rsidRPr="008D7E5D" w:rsidRDefault="00467BED" w:rsidP="00467BED">
      <w:pPr>
        <w:pStyle w:val="Body"/>
      </w:pPr>
      <w:r w:rsidRPr="008D7E5D">
        <w:t xml:space="preserve">The script creates the users, sets their initial passwords, and adds the users to the </w:t>
      </w:r>
      <w:r w:rsidRPr="008D7E5D">
        <w:rPr>
          <w:rStyle w:val="Literal"/>
          <w:noProof w:val="0"/>
        </w:rPr>
        <w:t xml:space="preserve">limits </w:t>
      </w:r>
      <w:r w:rsidRPr="008D7E5D">
        <w:t>group.</w:t>
      </w:r>
    </w:p>
    <w:p w14:paraId="3FA9618D" w14:textId="77777777" w:rsidR="00467BED" w:rsidRPr="008D7E5D" w:rsidRDefault="00467BED" w:rsidP="00467BED">
      <w:pPr>
        <w:pStyle w:val="Body"/>
      </w:pPr>
      <w:r w:rsidRPr="008D7E5D">
        <w:t>To add users without adding them to a group:</w:t>
      </w:r>
    </w:p>
    <w:p w14:paraId="6010312B" w14:textId="77777777" w:rsidR="00467BED" w:rsidRPr="008D7E5D" w:rsidRDefault="00467BED" w:rsidP="00414261">
      <w:pPr>
        <w:pStyle w:val="Num1st"/>
        <w:numPr>
          <w:ilvl w:val="0"/>
          <w:numId w:val="34"/>
        </w:numPr>
      </w:pPr>
      <w:r w:rsidRPr="008D7E5D">
        <w:t xml:space="preserve">Modify the </w:t>
      </w:r>
      <w:r w:rsidRPr="008D7E5D">
        <w:rPr>
          <w:rStyle w:val="Literal"/>
          <w:noProof w:val="0"/>
        </w:rPr>
        <w:t xml:space="preserve">createusers.py </w:t>
      </w:r>
      <w:r w:rsidRPr="008D7E5D">
        <w:t>script to specify the correct address for your company.</w:t>
      </w:r>
    </w:p>
    <w:p w14:paraId="683B1B61" w14:textId="77777777" w:rsidR="00467BED" w:rsidRPr="008D7E5D" w:rsidRDefault="00467BED" w:rsidP="00414261">
      <w:pPr>
        <w:pStyle w:val="Num2nd"/>
        <w:numPr>
          <w:ilvl w:val="0"/>
          <w:numId w:val="35"/>
        </w:numPr>
      </w:pPr>
      <w:r w:rsidRPr="008D7E5D">
        <w:t>Invoke the script as follows:</w:t>
      </w:r>
    </w:p>
    <w:p w14:paraId="3E96537F" w14:textId="77777777" w:rsidR="00467BED" w:rsidRPr="008D7E5D" w:rsidRDefault="00467BED" w:rsidP="00467BED">
      <w:pPr>
        <w:pStyle w:val="Literal2"/>
      </w:pPr>
      <w:r w:rsidRPr="008D7E5D">
        <w:t xml:space="preserve">python createusers.py </w:t>
      </w:r>
      <w:r w:rsidRPr="008D7E5D">
        <w:rPr>
          <w:rStyle w:val="VarLit"/>
          <w:noProof w:val="0"/>
        </w:rPr>
        <w:t>user_or_file</w:t>
      </w:r>
    </w:p>
    <w:p w14:paraId="280E0143" w14:textId="77777777" w:rsidR="00467BED" w:rsidRPr="008D7E5D" w:rsidRDefault="00467BED" w:rsidP="00467BED">
      <w:pPr>
        <w:pStyle w:val="Body"/>
      </w:pPr>
      <w:r w:rsidRPr="008D7E5D">
        <w:t>On the command line, specify the user name or a text file containing one user name per line.</w:t>
      </w:r>
    </w:p>
    <w:p w14:paraId="3C531DD0" w14:textId="77777777" w:rsidR="00467BED" w:rsidRPr="008D7E5D" w:rsidRDefault="00467BED" w:rsidP="00467BED">
      <w:pPr>
        <w:pStyle w:val="Body"/>
      </w:pPr>
      <w:r w:rsidRPr="008D7E5D">
        <w:rPr>
          <w:rStyle w:val="Lead-in"/>
          <w:b w:val="0"/>
          <w:noProof w:val="0"/>
        </w:rPr>
        <w:t>To set the password</w:t>
      </w:r>
      <w:r w:rsidRPr="008D7E5D">
        <w:t xml:space="preserve"> for a Perforce user, set the </w:t>
      </w:r>
      <w:r w:rsidRPr="008D7E5D">
        <w:rPr>
          <w:rStyle w:val="Literal"/>
          <w:noProof w:val="0"/>
        </w:rPr>
        <w:t>password</w:t>
      </w:r>
      <w:r w:rsidRPr="008D7E5D">
        <w:t xml:space="preserve"> variable in the </w:t>
      </w:r>
      <w:r w:rsidRPr="008D7E5D">
        <w:rPr>
          <w:rStyle w:val="Literal"/>
          <w:noProof w:val="0"/>
        </w:rPr>
        <w:t>setpass.py</w:t>
      </w:r>
      <w:r w:rsidRPr="008D7E5D">
        <w:t xml:space="preserve"> script. Then </w:t>
      </w:r>
      <w:r w:rsidRPr="008D7E5D">
        <w:lastRenderedPageBreak/>
        <w:t>run the script, specifying the user to be changed, as follows:</w:t>
      </w:r>
    </w:p>
    <w:p w14:paraId="5BAB906C" w14:textId="77777777" w:rsidR="00467BED" w:rsidRPr="008D7E5D" w:rsidRDefault="00467BED" w:rsidP="00467BED">
      <w:pPr>
        <w:pStyle w:val="Literal2"/>
      </w:pPr>
      <w:r w:rsidRPr="008D7E5D">
        <w:t xml:space="preserve">python setpass.py </w:t>
      </w:r>
      <w:r w:rsidRPr="008D7E5D">
        <w:rPr>
          <w:rStyle w:val="VarLit"/>
          <w:rFonts w:ascii="Courier New" w:hAnsi="Courier New"/>
          <w:noProof w:val="0"/>
        </w:rPr>
        <w:t>username</w:t>
      </w:r>
    </w:p>
    <w:p w14:paraId="5FD07399" w14:textId="77777777" w:rsidR="00467BED" w:rsidRPr="008D7E5D" w:rsidRDefault="00467BED" w:rsidP="00467BED">
      <w:pPr>
        <w:pStyle w:val="Heading3"/>
      </w:pPr>
      <w:bookmarkStart w:id="101" w:name="_Toc225404217"/>
      <w:bookmarkStart w:id="102" w:name="_Toc494727421"/>
      <w:bookmarkStart w:id="103" w:name="_Toc528679916"/>
      <w:r w:rsidRPr="008D7E5D">
        <w:t>Email functions</w:t>
      </w:r>
      <w:bookmarkEnd w:id="101"/>
      <w:bookmarkEnd w:id="102"/>
      <w:bookmarkEnd w:id="103"/>
    </w:p>
    <w:p w14:paraId="5AEF91CB" w14:textId="77777777" w:rsidR="00467BED" w:rsidRPr="008D7E5D" w:rsidRDefault="00467BED" w:rsidP="00467BED">
      <w:pPr>
        <w:pStyle w:val="Body"/>
      </w:pPr>
      <w:r w:rsidRPr="008D7E5D">
        <w:rPr>
          <w:rStyle w:val="Lead-in"/>
          <w:b w:val="0"/>
          <w:noProof w:val="0"/>
        </w:rPr>
        <w:t>To list the email addresses</w:t>
      </w:r>
      <w:r w:rsidRPr="008D7E5D">
        <w:t xml:space="preserve"> of your Perforce users, run </w:t>
      </w:r>
      <w:r w:rsidRPr="008D7E5D">
        <w:rPr>
          <w:rStyle w:val="Literal"/>
          <w:noProof w:val="0"/>
        </w:rPr>
        <w:t>python make_email_list.py</w:t>
      </w:r>
      <w:r w:rsidRPr="008D7E5D">
        <w:t>.</w:t>
      </w:r>
    </w:p>
    <w:p w14:paraId="33B8F116" w14:textId="77777777" w:rsidR="00467BED" w:rsidRPr="008D7E5D" w:rsidRDefault="00467BED" w:rsidP="00467BED">
      <w:pPr>
        <w:pStyle w:val="Heading3"/>
      </w:pPr>
      <w:bookmarkStart w:id="104" w:name="_Toc225404218"/>
      <w:bookmarkStart w:id="105" w:name="_Toc494727422"/>
      <w:bookmarkStart w:id="106" w:name="_Toc528679917"/>
      <w:r w:rsidRPr="008D7E5D">
        <w:t>Workspace management</w:t>
      </w:r>
      <w:bookmarkEnd w:id="104"/>
      <w:bookmarkEnd w:id="105"/>
      <w:bookmarkEnd w:id="106"/>
    </w:p>
    <w:p w14:paraId="5905B8C0" w14:textId="77777777" w:rsidR="00467BED" w:rsidRPr="008D7E5D" w:rsidRDefault="00467BED" w:rsidP="00467BED">
      <w:pPr>
        <w:pStyle w:val="Body"/>
        <w:rPr>
          <w:rStyle w:val="Lead-in"/>
          <w:rFonts w:ascii="Times New Roman" w:hAnsi="Times New Roman"/>
          <w:b w:val="0"/>
          <w:bCs/>
          <w:color w:val="2C6EAB" w:themeColor="accent1" w:themeShade="B5"/>
          <w:sz w:val="24"/>
          <w:szCs w:val="32"/>
        </w:rPr>
      </w:pPr>
      <w:r w:rsidRPr="008D7E5D">
        <w:rPr>
          <w:rStyle w:val="Lead-in"/>
          <w:b w:val="0"/>
          <w:noProof w:val="0"/>
        </w:rPr>
        <w:t xml:space="preserve">The </w:t>
      </w:r>
      <w:hyperlink r:id="rId37" w:anchor="1062348" w:history="1">
        <w:r w:rsidRPr="008D7E5D">
          <w:rPr>
            <w:rStyle w:val="Hyperlink"/>
            <w:noProof w:val="0"/>
          </w:rPr>
          <w:t>form-out trigger</w:t>
        </w:r>
      </w:hyperlink>
      <w:r w:rsidRPr="008D7E5D">
        <w:rPr>
          <w:rStyle w:val="Lead-in"/>
          <w:b w:val="0"/>
          <w:noProof w:val="0"/>
        </w:rPr>
        <w:t xml:space="preserve"> </w:t>
      </w:r>
      <w:r w:rsidRPr="008D7E5D">
        <w:rPr>
          <w:rStyle w:val="code0"/>
          <w:noProof w:val="0"/>
        </w:rPr>
        <w:t>$SDP/Server/common/p4/common/bin/triggers/SetWsOptions.py</w:t>
      </w:r>
      <w:r w:rsidRPr="008D7E5D">
        <w:rPr>
          <w:rStyle w:val="Lead-in"/>
          <w:b w:val="0"/>
          <w:noProof w:val="0"/>
        </w:rPr>
        <w:t xml:space="preserve"> contains default </w:t>
      </w:r>
      <w:hyperlink r:id="rId38" w:anchor="1067985" w:history="1">
        <w:r w:rsidRPr="008D7E5D">
          <w:rPr>
            <w:rStyle w:val="Hyperlink"/>
            <w:noProof w:val="0"/>
          </w:rPr>
          <w:t>workspace options</w:t>
        </w:r>
      </w:hyperlink>
      <w:r w:rsidRPr="008D7E5D">
        <w:rPr>
          <w:rStyle w:val="Lead-in"/>
          <w:b w:val="0"/>
          <w:noProof w:val="0"/>
        </w:rPr>
        <w:t xml:space="preserve">, such as </w:t>
      </w:r>
      <w:r>
        <w:rPr>
          <w:rStyle w:val="code0"/>
          <w:noProof w:val="0"/>
        </w:rPr>
        <w:t>leave</w:t>
      </w:r>
      <w:r w:rsidRPr="008D7E5D">
        <w:rPr>
          <w:rStyle w:val="code0"/>
          <w:noProof w:val="0"/>
        </w:rPr>
        <w:t>unchanged</w:t>
      </w:r>
      <w:r w:rsidRPr="008D7E5D">
        <w:rPr>
          <w:rStyle w:val="Lead-in"/>
          <w:b w:val="0"/>
          <w:noProof w:val="0"/>
        </w:rPr>
        <w:t xml:space="preserve"> instead of </w:t>
      </w:r>
      <w:r w:rsidRPr="008D7E5D">
        <w:rPr>
          <w:rStyle w:val="code0"/>
          <w:noProof w:val="0"/>
        </w:rPr>
        <w:t>submitunchanged</w:t>
      </w:r>
      <w:r w:rsidRPr="008D7E5D">
        <w:rPr>
          <w:rStyle w:val="Lead-in"/>
          <w:b w:val="0"/>
          <w:noProof w:val="0"/>
        </w:rPr>
        <w:t xml:space="preserve">. </w:t>
      </w:r>
    </w:p>
    <w:p w14:paraId="4B8D7CD5" w14:textId="77777777" w:rsidR="00467BED" w:rsidRPr="008D7E5D" w:rsidRDefault="00467BED" w:rsidP="00467BED">
      <w:pPr>
        <w:pStyle w:val="Body"/>
        <w:rPr>
          <w:rStyle w:val="Lead-in"/>
        </w:rPr>
      </w:pPr>
      <w:r w:rsidRPr="008D7E5D">
        <w:rPr>
          <w:rStyle w:val="Lead-in"/>
          <w:b w:val="0"/>
          <w:noProof w:val="0"/>
        </w:rPr>
        <w:t xml:space="preserve">To use the trigger, first copy it to </w:t>
      </w:r>
      <w:r w:rsidRPr="008D7E5D">
        <w:rPr>
          <w:rStyle w:val="code0"/>
          <w:noProof w:val="0"/>
        </w:rPr>
        <w:t>/p4/common/bin/triggers</w:t>
      </w:r>
      <w:r w:rsidRPr="008D7E5D">
        <w:rPr>
          <w:rStyle w:val="Lead-in"/>
          <w:b w:val="0"/>
          <w:noProof w:val="0"/>
        </w:rPr>
        <w:t xml:space="preserve"> </w:t>
      </w:r>
    </w:p>
    <w:p w14:paraId="0DFAE47A" w14:textId="77777777" w:rsidR="00467BED" w:rsidRPr="008D7E5D" w:rsidRDefault="00467BED" w:rsidP="00467BED">
      <w:pPr>
        <w:pStyle w:val="Body"/>
        <w:rPr>
          <w:rStyle w:val="Lead-in"/>
        </w:rPr>
      </w:pPr>
      <w:r w:rsidRPr="008D7E5D">
        <w:rPr>
          <w:rStyle w:val="Lead-in"/>
          <w:b w:val="0"/>
          <w:noProof w:val="0"/>
        </w:rPr>
        <w:t xml:space="preserve">To enable the trigger, first modify the </w:t>
      </w:r>
      <w:r w:rsidRPr="008D7E5D">
        <w:rPr>
          <w:rStyle w:val="code0"/>
          <w:noProof w:val="0"/>
        </w:rPr>
        <w:t>OPTIONS</w:t>
      </w:r>
      <w:r w:rsidRPr="008D7E5D">
        <w:rPr>
          <w:rStyle w:val="Lead-in"/>
          <w:b w:val="0"/>
          <w:noProof w:val="0"/>
        </w:rPr>
        <w:t xml:space="preserve"> variable in the script, providing the set of desired options. Then insert an entry in the trigger table like the following:</w:t>
      </w:r>
    </w:p>
    <w:p w14:paraId="6D1BE1C7" w14:textId="77777777" w:rsidR="00467BED" w:rsidRPr="008D7E5D" w:rsidRDefault="00467BED" w:rsidP="00467BED">
      <w:pPr>
        <w:pStyle w:val="Body"/>
        <w:rPr>
          <w:rStyle w:val="code0"/>
        </w:rPr>
      </w:pPr>
      <w:r w:rsidRPr="008D7E5D">
        <w:rPr>
          <w:rStyle w:val="code0"/>
          <w:noProof w:val="0"/>
          <w:spacing w:val="-8"/>
        </w:rPr>
        <w:t>setwsopts form-out client "python /p4/common/bin/triggers/SetWsOptions.py %formfile%"</w:t>
      </w:r>
    </w:p>
    <w:p w14:paraId="61B177BE" w14:textId="77777777" w:rsidR="00467BED" w:rsidRPr="008D7E5D" w:rsidRDefault="00467BED" w:rsidP="00467BED">
      <w:pPr>
        <w:pStyle w:val="Body"/>
        <w:rPr>
          <w:rStyle w:val="Lead-in"/>
        </w:rPr>
      </w:pPr>
      <w:r w:rsidRPr="008D7E5D">
        <w:rPr>
          <w:rStyle w:val="Lead-in"/>
          <w:b w:val="0"/>
          <w:noProof w:val="0"/>
        </w:rPr>
        <w:t xml:space="preserve">The </w:t>
      </w:r>
      <w:hyperlink r:id="rId39" w:anchor="1062348" w:history="1">
        <w:r>
          <w:rPr>
            <w:rStyle w:val="Hyperlink"/>
            <w:noProof w:val="0"/>
          </w:rPr>
          <w:t>form-save</w:t>
        </w:r>
        <w:r w:rsidRPr="008D7E5D">
          <w:rPr>
            <w:rStyle w:val="Hyperlink"/>
            <w:noProof w:val="0"/>
          </w:rPr>
          <w:t xml:space="preserve"> trigger</w:t>
        </w:r>
      </w:hyperlink>
      <w:r w:rsidRPr="008D7E5D">
        <w:rPr>
          <w:rStyle w:val="Lead-in"/>
          <w:b w:val="0"/>
          <w:noProof w:val="0"/>
        </w:rPr>
        <w:t xml:space="preserve"> </w:t>
      </w:r>
      <w:r w:rsidRPr="008D7E5D">
        <w:rPr>
          <w:rStyle w:val="code0"/>
          <w:noProof w:val="0"/>
        </w:rPr>
        <w:t>$SDP/Server/common/p4/common/bin/triggers/</w:t>
      </w:r>
      <w:r>
        <w:rPr>
          <w:rStyle w:val="code0"/>
          <w:noProof w:val="0"/>
        </w:rPr>
        <w:t>PreventWsNonAscii</w:t>
      </w:r>
      <w:r w:rsidRPr="008D7E5D">
        <w:rPr>
          <w:rStyle w:val="code0"/>
          <w:noProof w:val="0"/>
        </w:rPr>
        <w:t>.py</w:t>
      </w:r>
      <w:r w:rsidRPr="008D7E5D">
        <w:rPr>
          <w:rStyle w:val="Lead-in"/>
          <w:b w:val="0"/>
          <w:noProof w:val="0"/>
        </w:rPr>
        <w:t xml:space="preserve"> </w:t>
      </w:r>
      <w:r>
        <w:rPr>
          <w:rStyle w:val="Lead-in"/>
          <w:b w:val="0"/>
          <w:noProof w:val="0"/>
        </w:rPr>
        <w:t>enforces the policy that no workspaces may contain non-ASCII characters.</w:t>
      </w:r>
      <w:r w:rsidRPr="008D7E5D">
        <w:rPr>
          <w:rStyle w:val="Lead-in"/>
          <w:b w:val="0"/>
          <w:noProof w:val="0"/>
        </w:rPr>
        <w:t xml:space="preserve"> </w:t>
      </w:r>
    </w:p>
    <w:p w14:paraId="704B95F4" w14:textId="77777777" w:rsidR="00467BED" w:rsidRPr="008D7E5D" w:rsidRDefault="00467BED" w:rsidP="00467BED">
      <w:pPr>
        <w:pStyle w:val="Body"/>
        <w:rPr>
          <w:rStyle w:val="Lead-in"/>
        </w:rPr>
      </w:pPr>
      <w:r w:rsidRPr="008D7E5D">
        <w:rPr>
          <w:rStyle w:val="Lead-in"/>
          <w:b w:val="0"/>
          <w:noProof w:val="0"/>
        </w:rPr>
        <w:t xml:space="preserve">To use the trigger, first copy it to </w:t>
      </w:r>
      <w:r w:rsidRPr="008D7E5D">
        <w:rPr>
          <w:rStyle w:val="code0"/>
          <w:noProof w:val="0"/>
        </w:rPr>
        <w:t>/p4/common/bin/triggers</w:t>
      </w:r>
      <w:r w:rsidRPr="008D7E5D">
        <w:rPr>
          <w:rStyle w:val="Lead-in"/>
          <w:b w:val="0"/>
          <w:noProof w:val="0"/>
        </w:rPr>
        <w:t xml:space="preserve"> </w:t>
      </w:r>
    </w:p>
    <w:p w14:paraId="1EC49AFE" w14:textId="77777777" w:rsidR="00467BED" w:rsidRPr="008D7E5D" w:rsidRDefault="00467BED" w:rsidP="00467BED">
      <w:pPr>
        <w:pStyle w:val="Body"/>
        <w:rPr>
          <w:rStyle w:val="Lead-in"/>
        </w:rPr>
      </w:pPr>
      <w:r w:rsidRPr="008D7E5D">
        <w:rPr>
          <w:rStyle w:val="Lead-in"/>
          <w:b w:val="0"/>
          <w:noProof w:val="0"/>
        </w:rPr>
        <w:t>To enable the trigger, insert an entry in the trigger table like the following:</w:t>
      </w:r>
    </w:p>
    <w:p w14:paraId="777AC4BB" w14:textId="77777777" w:rsidR="00467BED" w:rsidRDefault="00467BED" w:rsidP="00467BED">
      <w:pPr>
        <w:pStyle w:val="Literal1"/>
        <w:rPr>
          <w:rStyle w:val="code0"/>
        </w:rPr>
      </w:pPr>
      <w:r>
        <w:rPr>
          <w:rStyle w:val="code0"/>
          <w:noProof w:val="0"/>
          <w:spacing w:val="-8"/>
        </w:rPr>
        <w:t>nowsascii</w:t>
      </w:r>
      <w:r w:rsidRPr="008D7E5D">
        <w:rPr>
          <w:rStyle w:val="code0"/>
          <w:noProof w:val="0"/>
          <w:spacing w:val="-8"/>
        </w:rPr>
        <w:t xml:space="preserve"> form-</w:t>
      </w:r>
      <w:r>
        <w:rPr>
          <w:rStyle w:val="code0"/>
          <w:noProof w:val="0"/>
          <w:spacing w:val="-8"/>
        </w:rPr>
        <w:t>save</w:t>
      </w:r>
      <w:r w:rsidRPr="008D7E5D">
        <w:rPr>
          <w:rStyle w:val="code0"/>
          <w:noProof w:val="0"/>
          <w:spacing w:val="-8"/>
        </w:rPr>
        <w:t xml:space="preserve"> client "python /p4/common/bin/triggers/</w:t>
      </w:r>
      <w:r w:rsidRPr="00523D6B">
        <w:rPr>
          <w:rStyle w:val="VarLit"/>
          <w:i w:val="0"/>
        </w:rPr>
        <w:t>PreventWsNonAscii</w:t>
      </w:r>
      <w:r w:rsidRPr="008D7E5D">
        <w:rPr>
          <w:rStyle w:val="code0"/>
          <w:noProof w:val="0"/>
          <w:spacing w:val="-8"/>
        </w:rPr>
        <w:t>.py %formfile%"</w:t>
      </w:r>
    </w:p>
    <w:p w14:paraId="3BDA3E8F" w14:textId="77777777" w:rsidR="00467BED" w:rsidRPr="008D7E5D" w:rsidRDefault="00467BED" w:rsidP="00467BED">
      <w:pPr>
        <w:pStyle w:val="Heading3"/>
        <w:rPr>
          <w:rStyle w:val="Lead-in"/>
          <w:rFonts w:ascii="Courier" w:hAnsi="Courier"/>
          <w:b/>
          <w:bCs w:val="0"/>
          <w:color w:val="000000"/>
          <w:sz w:val="18"/>
          <w:szCs w:val="20"/>
        </w:rPr>
      </w:pPr>
      <w:bookmarkStart w:id="107" w:name="_Toc225404219"/>
      <w:bookmarkStart w:id="108" w:name="_Toc494727423"/>
      <w:bookmarkStart w:id="109" w:name="_Toc528679918"/>
      <w:r w:rsidRPr="008D7E5D">
        <w:rPr>
          <w:rStyle w:val="Lead-in"/>
          <w:b/>
        </w:rPr>
        <w:t>Removing empty changelists</w:t>
      </w:r>
      <w:bookmarkEnd w:id="107"/>
      <w:bookmarkEnd w:id="108"/>
      <w:bookmarkEnd w:id="109"/>
    </w:p>
    <w:p w14:paraId="3E9EBAE8" w14:textId="77777777" w:rsidR="00467BED" w:rsidRPr="008D7E5D" w:rsidRDefault="00467BED" w:rsidP="00467BED">
      <w:pPr>
        <w:pStyle w:val="sdpbody"/>
      </w:pPr>
      <w:r w:rsidRPr="008D7E5D">
        <w:rPr>
          <w:rStyle w:val="Lead-in"/>
          <w:b w:val="0"/>
          <w:noProof w:val="0"/>
        </w:rPr>
        <w:t>To delete empty pending changelists</w:t>
      </w:r>
      <w:r w:rsidRPr="008D7E5D">
        <w:t xml:space="preserve">, run </w:t>
      </w:r>
      <w:r w:rsidRPr="008D7E5D">
        <w:rPr>
          <w:rStyle w:val="Literal"/>
          <w:noProof w:val="0"/>
        </w:rPr>
        <w:t>python remove_empty_pending_changes.py</w:t>
      </w:r>
      <w:r w:rsidRPr="008D7E5D">
        <w:t>.</w:t>
      </w:r>
    </w:p>
    <w:p w14:paraId="6A7530A4" w14:textId="77777777" w:rsidR="00467BED" w:rsidRPr="008D7E5D" w:rsidRDefault="00467BED" w:rsidP="00467BED">
      <w:pPr>
        <w:pStyle w:val="Heading1"/>
      </w:pPr>
      <w:r>
        <w:br w:type="page"/>
      </w:r>
      <w:bookmarkStart w:id="110" w:name="_Toc494727424"/>
      <w:bookmarkStart w:id="111" w:name="_Toc528679919"/>
      <w:r w:rsidRPr="008D7E5D">
        <w:lastRenderedPageBreak/>
        <w:t>Maximizing Server Performance</w:t>
      </w:r>
      <w:bookmarkEnd w:id="90"/>
      <w:bookmarkEnd w:id="110"/>
      <w:bookmarkEnd w:id="111"/>
    </w:p>
    <w:p w14:paraId="2CD80608" w14:textId="77777777" w:rsidR="00467BED" w:rsidRPr="008D7E5D" w:rsidRDefault="00467BED" w:rsidP="00467BED">
      <w:pPr>
        <w:pStyle w:val="Body"/>
      </w:pPr>
      <w:r w:rsidRPr="008D7E5D">
        <w:t xml:space="preserve">The following sections provide some guidelines for maximizing the performance of the Perforce Server, using tools provided by the SDP. More information on this topic can be found in the </w:t>
      </w:r>
      <w:hyperlink r:id="rId40" w:anchor="1044128" w:history="1">
        <w:r w:rsidRPr="008D7E5D">
          <w:rPr>
            <w:rStyle w:val="Hyperlink"/>
            <w:noProof w:val="0"/>
          </w:rPr>
          <w:t>System Administrator’s Guide</w:t>
        </w:r>
      </w:hyperlink>
      <w:r w:rsidRPr="008D7E5D">
        <w:t xml:space="preserve"> and in the </w:t>
      </w:r>
      <w:hyperlink r:id="rId41" w:history="1">
        <w:r w:rsidRPr="008D7E5D">
          <w:rPr>
            <w:rStyle w:val="Hyperlink"/>
            <w:noProof w:val="0"/>
          </w:rPr>
          <w:t>Knowledge Base</w:t>
        </w:r>
      </w:hyperlink>
      <w:r w:rsidRPr="008D7E5D">
        <w:t>.</w:t>
      </w:r>
    </w:p>
    <w:p w14:paraId="766C1D72" w14:textId="77777777" w:rsidR="00467BED" w:rsidRPr="008D7E5D" w:rsidRDefault="00467BED" w:rsidP="00467BED">
      <w:pPr>
        <w:pStyle w:val="Heading2"/>
      </w:pPr>
      <w:bookmarkStart w:id="112" w:name="_Toc494727425"/>
      <w:bookmarkStart w:id="113" w:name="_Toc528679920"/>
      <w:r w:rsidRPr="008D7E5D">
        <w:t>Optimizing the database files</w:t>
      </w:r>
      <w:bookmarkEnd w:id="112"/>
      <w:bookmarkEnd w:id="113"/>
    </w:p>
    <w:p w14:paraId="751EFF76" w14:textId="77777777" w:rsidR="00804F9B" w:rsidRDefault="00467BED" w:rsidP="00804F9B">
      <w:pPr>
        <w:pStyle w:val="Body"/>
      </w:pPr>
      <w:r w:rsidRPr="008D7E5D">
        <w:t>The Perforce Server’s database is composed of b-tree files. The server does not fully rebalance and compress them during normal operation. To optimize the files, you must checkpoint and restore the server. The weekly checkpoint script used as part of the normal server m</w:t>
      </w:r>
      <w:bookmarkStart w:id="114" w:name="_Toc494727426"/>
      <w:r w:rsidR="00804F9B">
        <w:t>aintenance automates this task.</w:t>
      </w:r>
    </w:p>
    <w:p w14:paraId="5A22F4AA" w14:textId="0A5189C5" w:rsidR="00467BED" w:rsidRPr="008D7E5D" w:rsidRDefault="00467BED" w:rsidP="00804F9B">
      <w:pPr>
        <w:pStyle w:val="Body"/>
      </w:pPr>
      <w:r w:rsidRPr="008D7E5D">
        <w:t xml:space="preserve">To minimize the size of back up files and maximize server performance, minimize the size of the </w:t>
      </w:r>
      <w:r w:rsidRPr="008D7E5D">
        <w:rPr>
          <w:rStyle w:val="Literal"/>
          <w:noProof w:val="0"/>
        </w:rPr>
        <w:t>db.have</w:t>
      </w:r>
      <w:r w:rsidRPr="008D7E5D">
        <w:t xml:space="preserve"> and </w:t>
      </w:r>
      <w:r w:rsidRPr="008D7E5D">
        <w:rPr>
          <w:rStyle w:val="Literal"/>
          <w:noProof w:val="0"/>
        </w:rPr>
        <w:t>db.label</w:t>
      </w:r>
      <w:r w:rsidRPr="008D7E5D">
        <w:t xml:space="preserve"> files. The scripts described in </w:t>
      </w:r>
      <w:r w:rsidRPr="008D7E5D">
        <w:fldChar w:fldCharType="begin"/>
      </w:r>
      <w:r w:rsidRPr="008D7E5D">
        <w:instrText xml:space="preserve"> REF _Ref137555882 \h </w:instrText>
      </w:r>
      <w:r w:rsidRPr="008D7E5D">
        <w:fldChar w:fldCharType="separate"/>
      </w:r>
      <w:r>
        <w:t>Unloading and Reloading</w:t>
      </w:r>
      <w:r w:rsidRPr="008D7E5D">
        <w:t xml:space="preserve"> labels</w:t>
      </w:r>
      <w:r w:rsidRPr="008D7E5D">
        <w:fldChar w:fldCharType="end"/>
      </w:r>
      <w:r w:rsidRPr="008D7E5D">
        <w:t xml:space="preserve">, </w:t>
      </w:r>
      <w:r w:rsidRPr="008D7E5D">
        <w:fldChar w:fldCharType="begin"/>
      </w:r>
      <w:r w:rsidRPr="008D7E5D">
        <w:instrText xml:space="preserve"> REF _Ref137555926 \h </w:instrText>
      </w:r>
      <w:r w:rsidRPr="008D7E5D">
        <w:fldChar w:fldCharType="separate"/>
      </w:r>
      <w:r w:rsidRPr="008D7E5D">
        <w:rPr>
          <w:rStyle w:val="Lead-in"/>
          <w:b w:val="0"/>
        </w:rPr>
        <w:t>Deleting users</w:t>
      </w:r>
      <w:r w:rsidRPr="008D7E5D">
        <w:fldChar w:fldCharType="end"/>
      </w:r>
      <w:r w:rsidRPr="008D7E5D">
        <w:t xml:space="preserve">, and </w:t>
      </w:r>
      <w:r w:rsidRPr="008D7E5D">
        <w:fldChar w:fldCharType="begin"/>
      </w:r>
      <w:r w:rsidRPr="008D7E5D">
        <w:instrText xml:space="preserve"> REF _Ref137555893 \h </w:instrText>
      </w:r>
      <w:r w:rsidRPr="008D7E5D">
        <w:fldChar w:fldCharType="separate"/>
      </w:r>
      <w:r>
        <w:t>Unloading and Reloading</w:t>
      </w:r>
      <w:r w:rsidRPr="008D7E5D">
        <w:t xml:space="preserve"> labels</w:t>
      </w:r>
    </w:p>
    <w:p w14:paraId="0A10F9EC" w14:textId="77777777" w:rsidR="00467BED" w:rsidRDefault="00467BED" w:rsidP="00467BED">
      <w:pPr>
        <w:pStyle w:val="Body"/>
      </w:pPr>
      <w:r>
        <w:t>Archiving labels is a best practice for large installations, with hundreds of users and Perforce checkpoints that are gigabytes in size.  Smaller sites need not necessarily concern themselves with archiving labels to maintain performance, though doing so will minimize database size if labels are used extensively.</w:t>
      </w:r>
    </w:p>
    <w:p w14:paraId="4850963F" w14:textId="77777777" w:rsidR="00467BED" w:rsidRDefault="00467BED" w:rsidP="00467BED">
      <w:pPr>
        <w:pStyle w:val="Body"/>
      </w:pPr>
      <w:r>
        <w:t xml:space="preserve">To use the </w:t>
      </w:r>
      <w:r w:rsidRPr="0062605F">
        <w:rPr>
          <w:rFonts w:ascii="Courier New" w:hAnsi="Courier New" w:cs="Courier New"/>
        </w:rPr>
        <w:t>p4 unload</w:t>
      </w:r>
      <w:r>
        <w:t xml:space="preserve"> and </w:t>
      </w:r>
      <w:r w:rsidRPr="0062605F">
        <w:rPr>
          <w:rFonts w:ascii="Courier New" w:hAnsi="Courier New" w:cs="Courier New"/>
        </w:rPr>
        <w:t>p4 reload</w:t>
      </w:r>
      <w:r>
        <w:t xml:space="preserve"> commands for archiving clients and labels, you must first create an unload depot using the </w:t>
      </w:r>
      <w:r w:rsidRPr="0062605F">
        <w:rPr>
          <w:rFonts w:ascii="Courier New" w:hAnsi="Courier New" w:cs="Courier New"/>
        </w:rPr>
        <w:t>p4 depot</w:t>
      </w:r>
      <w:r>
        <w:t xml:space="preserve"> command.  Run:</w:t>
      </w:r>
    </w:p>
    <w:p w14:paraId="56A0BB9D" w14:textId="77777777" w:rsidR="00467BED" w:rsidRDefault="00467BED" w:rsidP="00467BED">
      <w:pPr>
        <w:pStyle w:val="Body"/>
      </w:pPr>
    </w:p>
    <w:p w14:paraId="6F4A4FDF" w14:textId="77777777" w:rsidR="00467BED" w:rsidRPr="00185DB1" w:rsidRDefault="00467BED" w:rsidP="00467BED">
      <w:pPr>
        <w:pStyle w:val="Body"/>
        <w:rPr>
          <w:rStyle w:val="code0"/>
        </w:rPr>
      </w:pPr>
      <w:r w:rsidRPr="00185DB1">
        <w:rPr>
          <w:rStyle w:val="code0"/>
        </w:rPr>
        <w:t>p4 depot unload</w:t>
      </w:r>
    </w:p>
    <w:p w14:paraId="10E7160D" w14:textId="77777777" w:rsidR="00467BED" w:rsidRDefault="00467BED" w:rsidP="00467BED">
      <w:pPr>
        <w:pStyle w:val="Body"/>
      </w:pPr>
    </w:p>
    <w:p w14:paraId="0C45A3E7" w14:textId="77777777" w:rsidR="00467BED" w:rsidRDefault="00467BED" w:rsidP="00467BED">
      <w:pPr>
        <w:pStyle w:val="Body"/>
      </w:pPr>
      <w:r>
        <w:t xml:space="preserve">Set the type of the depot to </w:t>
      </w:r>
      <w:r w:rsidRPr="0062605F">
        <w:rPr>
          <w:rFonts w:ascii="Courier New" w:hAnsi="Courier New" w:cs="Courier New"/>
        </w:rPr>
        <w:t>unload</w:t>
      </w:r>
      <w:r>
        <w:t xml:space="preserve"> and save the form.</w:t>
      </w:r>
    </w:p>
    <w:p w14:paraId="66AD8AB7" w14:textId="77777777" w:rsidR="00467BED" w:rsidRDefault="00467BED" w:rsidP="00467BED">
      <w:pPr>
        <w:pStyle w:val="Body"/>
      </w:pPr>
    </w:p>
    <w:p w14:paraId="2AAF785B" w14:textId="77777777" w:rsidR="00467BED" w:rsidRDefault="00467BED" w:rsidP="00467BED">
      <w:pPr>
        <w:pStyle w:val="Body"/>
      </w:pPr>
      <w:r>
        <w:t>After the depot is created, you can use the following command to archive all the clients and labels that have been accessed since the given date:</w:t>
      </w:r>
    </w:p>
    <w:p w14:paraId="28A907C9" w14:textId="77777777" w:rsidR="00467BED" w:rsidRDefault="00467BED" w:rsidP="00467BED">
      <w:pPr>
        <w:pStyle w:val="Body"/>
      </w:pPr>
    </w:p>
    <w:p w14:paraId="779C83DB" w14:textId="77777777" w:rsidR="00467BED" w:rsidRPr="00185DB1" w:rsidRDefault="00467BED" w:rsidP="00467BED">
      <w:pPr>
        <w:pStyle w:val="Body"/>
        <w:rPr>
          <w:rStyle w:val="code0"/>
        </w:rPr>
      </w:pPr>
      <w:r w:rsidRPr="00185DB1">
        <w:rPr>
          <w:rStyle w:val="code0"/>
        </w:rPr>
        <w:t>p4 unload -f -L -z -a -d &lt;date&gt;</w:t>
      </w:r>
    </w:p>
    <w:p w14:paraId="4A7B6098" w14:textId="77777777" w:rsidR="00467BED" w:rsidRDefault="00467BED" w:rsidP="00467BED">
      <w:pPr>
        <w:pStyle w:val="Body"/>
      </w:pPr>
    </w:p>
    <w:p w14:paraId="7A3580C1" w14:textId="77777777" w:rsidR="00467BED" w:rsidRDefault="00467BED" w:rsidP="00467BED">
      <w:pPr>
        <w:pStyle w:val="Body"/>
      </w:pPr>
      <w:r>
        <w:t xml:space="preserve">For example, to unload all clients and labels that haven’t been accessed since Jan. 1, 2013, you </w:t>
      </w:r>
      <w:r>
        <w:lastRenderedPageBreak/>
        <w:t>would run:</w:t>
      </w:r>
    </w:p>
    <w:p w14:paraId="71996EA3" w14:textId="77777777" w:rsidR="00467BED" w:rsidRDefault="00467BED" w:rsidP="00467BED">
      <w:pPr>
        <w:pStyle w:val="Body"/>
      </w:pPr>
    </w:p>
    <w:p w14:paraId="26364D3E" w14:textId="77777777" w:rsidR="00467BED" w:rsidRPr="00185DB1" w:rsidRDefault="00467BED" w:rsidP="00467BED">
      <w:pPr>
        <w:pStyle w:val="Body"/>
        <w:rPr>
          <w:rStyle w:val="code0"/>
        </w:rPr>
      </w:pPr>
      <w:r w:rsidRPr="00185DB1">
        <w:rPr>
          <w:rStyle w:val="code0"/>
        </w:rPr>
        <w:t>p4 unload -f -L -z -a -d 2013/01/01</w:t>
      </w:r>
    </w:p>
    <w:p w14:paraId="0C3DF7E7" w14:textId="77777777" w:rsidR="00467BED" w:rsidRDefault="00467BED" w:rsidP="00467BED">
      <w:pPr>
        <w:pStyle w:val="Body"/>
      </w:pPr>
    </w:p>
    <w:p w14:paraId="405C0B1F" w14:textId="77777777" w:rsidR="00467BED" w:rsidRDefault="00467BED" w:rsidP="00467BED">
      <w:pPr>
        <w:pStyle w:val="Body"/>
      </w:pPr>
      <w:r>
        <w:t>Users can reload their own clients/labels using the reload command. They can run:</w:t>
      </w:r>
    </w:p>
    <w:p w14:paraId="26237290" w14:textId="77777777" w:rsidR="00467BED" w:rsidRDefault="00467BED" w:rsidP="00467BED">
      <w:pPr>
        <w:pStyle w:val="Body"/>
      </w:pPr>
    </w:p>
    <w:p w14:paraId="38EED109" w14:textId="77777777" w:rsidR="00467BED" w:rsidRPr="00185DB1" w:rsidRDefault="00467BED" w:rsidP="00467BED">
      <w:pPr>
        <w:pStyle w:val="Body"/>
        <w:rPr>
          <w:rStyle w:val="code0"/>
        </w:rPr>
      </w:pPr>
      <w:r w:rsidRPr="00185DB1">
        <w:rPr>
          <w:rStyle w:val="code0"/>
        </w:rPr>
        <w:t>p4 reload -c &lt;clientname&gt;</w:t>
      </w:r>
    </w:p>
    <w:p w14:paraId="3CD60E20" w14:textId="77777777" w:rsidR="00467BED" w:rsidRDefault="00467BED" w:rsidP="00467BED">
      <w:pPr>
        <w:pStyle w:val="Body"/>
      </w:pPr>
      <w:r>
        <w:t>or</w:t>
      </w:r>
    </w:p>
    <w:p w14:paraId="7AE8C2E1" w14:textId="77777777" w:rsidR="00467BED" w:rsidRPr="00185DB1" w:rsidRDefault="00467BED" w:rsidP="00467BED">
      <w:pPr>
        <w:pStyle w:val="Body"/>
        <w:rPr>
          <w:rStyle w:val="code0"/>
        </w:rPr>
      </w:pPr>
      <w:r w:rsidRPr="00185DB1">
        <w:rPr>
          <w:rStyle w:val="code0"/>
        </w:rPr>
        <w:t>p4 reload -l &lt;labelname&gt;</w:t>
      </w:r>
    </w:p>
    <w:p w14:paraId="4E892919" w14:textId="77777777" w:rsidR="00467BED" w:rsidRDefault="00467BED" w:rsidP="00467BED">
      <w:pPr>
        <w:pStyle w:val="Body"/>
      </w:pPr>
    </w:p>
    <w:p w14:paraId="7EFA8B8E" w14:textId="77777777" w:rsidR="00467BED" w:rsidRDefault="00467BED" w:rsidP="00467BED">
      <w:pPr>
        <w:pStyle w:val="Body"/>
      </w:pPr>
      <w:r>
        <w:t>As a super user, you can reload and unloaded item by adding the -f flag to the reload command as follows:</w:t>
      </w:r>
    </w:p>
    <w:p w14:paraId="6CC8C0DE" w14:textId="77777777" w:rsidR="00467BED" w:rsidRDefault="00467BED" w:rsidP="00467BED">
      <w:pPr>
        <w:pStyle w:val="Body"/>
      </w:pPr>
    </w:p>
    <w:p w14:paraId="6C9BEF45" w14:textId="77777777" w:rsidR="00467BED" w:rsidRPr="00185DB1" w:rsidRDefault="00467BED" w:rsidP="00467BED">
      <w:pPr>
        <w:pStyle w:val="Body"/>
        <w:rPr>
          <w:rStyle w:val="code0"/>
        </w:rPr>
      </w:pPr>
      <w:r w:rsidRPr="00185DB1">
        <w:rPr>
          <w:rStyle w:val="code0"/>
        </w:rPr>
        <w:t>p4 reload -f -c|l &lt;specname&gt;</w:t>
      </w:r>
    </w:p>
    <w:p w14:paraId="35371630" w14:textId="77777777" w:rsidR="00467BED" w:rsidRDefault="00467BED" w:rsidP="00467BED">
      <w:pPr>
        <w:pStyle w:val="Body"/>
      </w:pPr>
    </w:p>
    <w:p w14:paraId="1D5B0D7A" w14:textId="77777777" w:rsidR="00467BED" w:rsidRPr="008D7E5D" w:rsidRDefault="00467BED" w:rsidP="00467BED">
      <w:pPr>
        <w:pStyle w:val="Body"/>
      </w:pPr>
      <w:r>
        <w:t>In addition, you can avoid having to unload/reload labels by creating a trigger to set the autoreload option as the default on all new labels. That will cause the server to use the unload depot for storing the labels rather than storing them in db.label. This helps with performance of the server by not increasing the size of the database for label storage.</w:t>
      </w:r>
      <w:r w:rsidRPr="008D7E5D">
        <w:t xml:space="preserve"> </w:t>
      </w:r>
    </w:p>
    <w:p w14:paraId="4920B339" w14:textId="77777777" w:rsidR="00467BED" w:rsidRDefault="00467BED" w:rsidP="00467BED">
      <w:pPr>
        <w:pStyle w:val="Body"/>
      </w:pPr>
    </w:p>
    <w:p w14:paraId="06886A80" w14:textId="77777777" w:rsidR="00467BED" w:rsidRPr="00185DB1" w:rsidRDefault="00467BED" w:rsidP="00467BED">
      <w:pPr>
        <w:pStyle w:val="Body"/>
      </w:pPr>
      <w:r>
        <w:rPr>
          <w:noProof w:val="0"/>
        </w:rPr>
        <w:t xml:space="preserve">You can automate these tasks with </w:t>
      </w:r>
      <w:r w:rsidRPr="00185DB1">
        <w:rPr>
          <w:rStyle w:val="code0"/>
        </w:rPr>
        <w:t>$SDP/Maintenance/unload_clients.py</w:t>
      </w:r>
      <w:r>
        <w:rPr>
          <w:noProof w:val="0"/>
        </w:rPr>
        <w:t xml:space="preserve"> and </w:t>
      </w:r>
      <w:r w:rsidRPr="00185DB1">
        <w:rPr>
          <w:rStyle w:val="code0"/>
        </w:rPr>
        <w:t>$SDP/Maintenance/unload_labels.py</w:t>
      </w:r>
    </w:p>
    <w:p w14:paraId="3A6A6D58" w14:textId="77777777" w:rsidR="00467BED" w:rsidRPr="008D7E5D" w:rsidRDefault="00467BED" w:rsidP="00467BED">
      <w:pPr>
        <w:pStyle w:val="Body"/>
      </w:pPr>
      <w:r w:rsidRPr="008D7E5D">
        <w:t>Archiving client workspaces and branch specifications</w:t>
      </w:r>
      <w:bookmarkEnd w:id="114"/>
      <w:r w:rsidRPr="008D7E5D">
        <w:fldChar w:fldCharType="end"/>
      </w:r>
      <w:r w:rsidRPr="008D7E5D">
        <w:t xml:space="preserve"> help achieve this goal. For best server performance, run these scripts frequently.</w:t>
      </w:r>
    </w:p>
    <w:p w14:paraId="1FF18F54" w14:textId="77777777" w:rsidR="00467BED" w:rsidRPr="008D7E5D" w:rsidRDefault="00467BED" w:rsidP="00467BED">
      <w:pPr>
        <w:pStyle w:val="Heading2"/>
      </w:pPr>
      <w:bookmarkStart w:id="115" w:name="X_Toc179297917"/>
      <w:bookmarkStart w:id="116" w:name="_Toc494727427"/>
      <w:bookmarkStart w:id="117" w:name="_Toc528679921"/>
      <w:r w:rsidRPr="008D7E5D">
        <w:t>Managing server load</w:t>
      </w:r>
      <w:bookmarkEnd w:id="115"/>
      <w:bookmarkEnd w:id="116"/>
      <w:bookmarkEnd w:id="117"/>
    </w:p>
    <w:p w14:paraId="11145280" w14:textId="77777777" w:rsidR="00467BED" w:rsidRPr="008D7E5D" w:rsidRDefault="00467BED" w:rsidP="00467BED">
      <w:pPr>
        <w:pStyle w:val="Heading3"/>
      </w:pPr>
      <w:bookmarkStart w:id="118" w:name="_Toc494727428"/>
      <w:bookmarkStart w:id="119" w:name="_Toc528679922"/>
      <w:r w:rsidRPr="008D7E5D">
        <w:t>Limiting large requests</w:t>
      </w:r>
      <w:bookmarkEnd w:id="118"/>
      <w:bookmarkEnd w:id="119"/>
    </w:p>
    <w:p w14:paraId="53ADA8D4" w14:textId="77777777" w:rsidR="00467BED" w:rsidRPr="008D7E5D" w:rsidRDefault="00467BED" w:rsidP="00467BED">
      <w:pPr>
        <w:pStyle w:val="Body"/>
      </w:pPr>
      <w:r w:rsidRPr="008D7E5D">
        <w:t xml:space="preserve">To prevent large requests from overwhelming the server, you can limit the amount of data and time allowed per query by setting the </w:t>
      </w:r>
      <w:r w:rsidRPr="008D7E5D">
        <w:rPr>
          <w:rStyle w:val="Literal"/>
          <w:noProof w:val="0"/>
        </w:rPr>
        <w:t>maxresults</w:t>
      </w:r>
      <w:r w:rsidRPr="008D7E5D">
        <w:t xml:space="preserve">, </w:t>
      </w:r>
      <w:r w:rsidRPr="008D7E5D">
        <w:rPr>
          <w:rStyle w:val="Literal"/>
          <w:noProof w:val="0"/>
        </w:rPr>
        <w:t>maxscanrows</w:t>
      </w:r>
      <w:r w:rsidRPr="008D7E5D">
        <w:t xml:space="preserve"> and </w:t>
      </w:r>
      <w:r w:rsidRPr="008D7E5D">
        <w:rPr>
          <w:rStyle w:val="Literal"/>
          <w:noProof w:val="0"/>
        </w:rPr>
        <w:t>maxlocktime</w:t>
      </w:r>
      <w:r w:rsidRPr="008D7E5D">
        <w:t xml:space="preserve"> parameters to the lowest setting that does not interfere with normal daily activities. As a good starting point, set </w:t>
      </w:r>
      <w:r w:rsidRPr="008D7E5D">
        <w:rPr>
          <w:rStyle w:val="Literal"/>
          <w:noProof w:val="0"/>
        </w:rPr>
        <w:t>maxscanrows</w:t>
      </w:r>
      <w:r w:rsidRPr="008D7E5D">
        <w:t xml:space="preserve"> to </w:t>
      </w:r>
      <w:r w:rsidRPr="008D7E5D">
        <w:rPr>
          <w:rStyle w:val="Literal"/>
          <w:noProof w:val="0"/>
        </w:rPr>
        <w:t>maxresults</w:t>
      </w:r>
      <w:r w:rsidRPr="008D7E5D">
        <w:t xml:space="preserve"> * 3; set </w:t>
      </w:r>
      <w:r w:rsidRPr="008D7E5D">
        <w:rPr>
          <w:rStyle w:val="Literal"/>
          <w:noProof w:val="0"/>
        </w:rPr>
        <w:t>maxresults</w:t>
      </w:r>
      <w:r w:rsidRPr="008D7E5D">
        <w:t xml:space="preserve"> to slightly larger than the maximum number of files the users need to be able to sync to do their work; and set </w:t>
      </w:r>
      <w:r w:rsidRPr="008D7E5D">
        <w:rPr>
          <w:rStyle w:val="Literal"/>
          <w:noProof w:val="0"/>
        </w:rPr>
        <w:t>maxlocktime</w:t>
      </w:r>
      <w:r w:rsidRPr="008D7E5D">
        <w:t xml:space="preserve"> to 30000 milliseconds. These values must be adjusted up as the size of your server and the number of revisions of the files grow. To simplify administration, assign limits to groups rather than individual users.</w:t>
      </w:r>
    </w:p>
    <w:p w14:paraId="4832ACEC" w14:textId="77777777" w:rsidR="00467BED" w:rsidRPr="008D7E5D" w:rsidRDefault="00467BED" w:rsidP="00467BED">
      <w:pPr>
        <w:pStyle w:val="Body"/>
      </w:pPr>
      <w:r w:rsidRPr="008D7E5D">
        <w:t xml:space="preserve">To prevent users from inadvertently accessing large numbers of files, define their client view to be as narrow as possible, considering the requirements of their work. Similarly, limit users’ access </w:t>
      </w:r>
      <w:r w:rsidRPr="008D7E5D">
        <w:lastRenderedPageBreak/>
        <w:t xml:space="preserve">in the protections table to the smallest number of directories that are required for them to do their job. </w:t>
      </w:r>
    </w:p>
    <w:p w14:paraId="5B20C6C1" w14:textId="77777777" w:rsidR="00467BED" w:rsidRPr="008D7E5D" w:rsidRDefault="00467BED" w:rsidP="00467BED">
      <w:pPr>
        <w:pStyle w:val="Body"/>
      </w:pPr>
      <w:r w:rsidRPr="008D7E5D">
        <w:t>Finally, keep triggers simple. Complex triggers increase load on the server.</w:t>
      </w:r>
    </w:p>
    <w:p w14:paraId="1375BEF8" w14:textId="77777777" w:rsidR="00467BED" w:rsidRPr="008D7E5D" w:rsidRDefault="00467BED" w:rsidP="00467BED">
      <w:pPr>
        <w:pStyle w:val="Heading3"/>
      </w:pPr>
      <w:bookmarkStart w:id="120" w:name="_Toc494727429"/>
      <w:bookmarkStart w:id="121" w:name="_Toc528679923"/>
      <w:r w:rsidRPr="008D7E5D">
        <w:t>Offloading remote syncs</w:t>
      </w:r>
      <w:bookmarkEnd w:id="120"/>
      <w:bookmarkEnd w:id="121"/>
    </w:p>
    <w:p w14:paraId="272BF64E" w14:textId="77777777" w:rsidR="00467BED" w:rsidRPr="008D7E5D" w:rsidRDefault="00467BED" w:rsidP="00467BED">
      <w:pPr>
        <w:pStyle w:val="Body"/>
      </w:pPr>
      <w:r w:rsidRPr="008D7E5D">
        <w:t xml:space="preserve">For remote users who need to sync large numbers of files, Perforce offers a </w:t>
      </w:r>
      <w:hyperlink r:id="rId42" w:anchor="1056059" w:history="1">
        <w:r w:rsidRPr="008D7E5D">
          <w:rPr>
            <w:rStyle w:val="Hyperlink"/>
            <w:noProof w:val="0"/>
          </w:rPr>
          <w:t>proxy server</w:t>
        </w:r>
      </w:hyperlink>
      <w:r w:rsidRPr="008D7E5D">
        <w:t xml:space="preserve">. P4P, the Perforce Proxy, is run on a machine that is on the remote users’ local network. The Perforce Proxy caches file revisions, serving them to the remote users and diverting that load from the main server. </w:t>
      </w:r>
    </w:p>
    <w:p w14:paraId="5C94C961" w14:textId="77777777" w:rsidR="00467BED" w:rsidRPr="008D7E5D" w:rsidRDefault="00467BED" w:rsidP="00467BED">
      <w:pPr>
        <w:pStyle w:val="Body"/>
      </w:pPr>
      <w:r w:rsidRPr="008D7E5D">
        <w:t xml:space="preserve">P4P is included in the Windows installer. </w:t>
      </w:r>
    </w:p>
    <w:p w14:paraId="52FE6D2C" w14:textId="77777777" w:rsidR="00467BED" w:rsidRDefault="00467BED" w:rsidP="00467BED">
      <w:pPr>
        <w:pStyle w:val="Body"/>
      </w:pPr>
      <w:r w:rsidRPr="008D7E5D">
        <w:t>P4P does not require special hardware because it doesn’t use much processing power, and it doesn’t need to be backed up. If the P4P instance isn’t working, users can switch their port back to the main server and continue working until the instance of P4P is fixed.</w:t>
      </w:r>
    </w:p>
    <w:p w14:paraId="05AF1026" w14:textId="77777777" w:rsidR="00467BED" w:rsidRPr="008D7E5D" w:rsidRDefault="00467BED" w:rsidP="00467BED">
      <w:pPr>
        <w:pStyle w:val="Heading2"/>
      </w:pPr>
      <w:bookmarkStart w:id="122" w:name="_Toc494727430"/>
      <w:bookmarkStart w:id="123" w:name="_Toc528679924"/>
      <w:r w:rsidRPr="008D7E5D">
        <w:t>P4V performance settings</w:t>
      </w:r>
      <w:bookmarkEnd w:id="122"/>
      <w:bookmarkEnd w:id="123"/>
    </w:p>
    <w:p w14:paraId="280B2925" w14:textId="77777777" w:rsidR="00467BED" w:rsidRPr="008D7E5D" w:rsidRDefault="00467BED" w:rsidP="00467BED">
      <w:pPr>
        <w:pStyle w:val="sdpbody"/>
      </w:pPr>
      <w:r w:rsidRPr="008D7E5D">
        <w:t xml:space="preserve">At large sites with hundreds or thousands of simultaneous users, the P4V data retrieval settings can help prevent P4V requests from impacting server performance.  As of the 2010.1 release, P4V settings that affect performance can be centrally managed for all users or specific groups of users, using the </w:t>
      </w:r>
      <w:hyperlink r:id="rId43" w:history="1">
        <w:r w:rsidRPr="008D7E5D">
          <w:rPr>
            <w:rStyle w:val="Hyperlink"/>
            <w:noProof w:val="0"/>
          </w:rPr>
          <w:t>JavaScript API</w:t>
        </w:r>
      </w:hyperlink>
      <w:r w:rsidRPr="008D7E5D">
        <w:t xml:space="preserve"> (P4JsApi).</w:t>
      </w:r>
    </w:p>
    <w:p w14:paraId="4F3631C7" w14:textId="77777777" w:rsidR="00467BED" w:rsidRPr="008D7E5D" w:rsidRDefault="00467BED" w:rsidP="00467BED">
      <w:pPr>
        <w:pStyle w:val="sdpbody"/>
      </w:pPr>
      <w:r w:rsidRPr="008D7E5D">
        <w:t xml:space="preserve">The SDP includes a sample P4V settings file, along with the P4JsApi </w:t>
      </w:r>
      <w:r w:rsidRPr="008D7E5D">
        <w:rPr>
          <w:rStyle w:val="code0"/>
          <w:noProof w:val="0"/>
        </w:rPr>
        <w:t>centralsettings</w:t>
      </w:r>
      <w:r w:rsidRPr="008D7E5D">
        <w:t xml:space="preserve"> file that enables it.  These files are located in </w:t>
      </w:r>
      <w:r w:rsidRPr="008D7E5D">
        <w:rPr>
          <w:rStyle w:val="code0"/>
          <w:noProof w:val="0"/>
        </w:rPr>
        <w:t>//Perforce/sdp/JsApi</w:t>
      </w:r>
      <w:r w:rsidRPr="008D7E5D">
        <w:t xml:space="preserve">.  </w:t>
      </w:r>
    </w:p>
    <w:p w14:paraId="6D20881D" w14:textId="77777777" w:rsidR="00467BED" w:rsidRPr="008D7E5D" w:rsidRDefault="00467BED" w:rsidP="00467BED">
      <w:pPr>
        <w:pStyle w:val="sdpbody"/>
      </w:pPr>
      <w:r w:rsidRPr="008D7E5D">
        <w:t>Follow these steps to provide P4V performance settings for your users.</w:t>
      </w:r>
    </w:p>
    <w:p w14:paraId="1412C529" w14:textId="77777777" w:rsidR="00467BED" w:rsidRPr="008D7E5D" w:rsidRDefault="00467BED" w:rsidP="00414261">
      <w:pPr>
        <w:pStyle w:val="sdpbody"/>
        <w:numPr>
          <w:ilvl w:val="0"/>
          <w:numId w:val="39"/>
        </w:numPr>
      </w:pPr>
      <w:r w:rsidRPr="008D7E5D">
        <w:t xml:space="preserve">Determine whether you want P4V settings common to all users, or different settings for different groups.  If the latter, make a unique copy of </w:t>
      </w:r>
      <w:r w:rsidRPr="008D7E5D">
        <w:rPr>
          <w:rStyle w:val="code0"/>
          <w:noProof w:val="0"/>
        </w:rPr>
        <w:t>//Perforce/sdp/JsApi/p4vsettings.xml</w:t>
      </w:r>
      <w:r w:rsidRPr="008D7E5D">
        <w:t xml:space="preserve"> for each group of users.  For example, you may create </w:t>
      </w:r>
      <w:r w:rsidRPr="008D7E5D">
        <w:rPr>
          <w:rStyle w:val="code0"/>
          <w:noProof w:val="0"/>
        </w:rPr>
        <w:t>//Perforce/sdp/JsApi/p4vsettings_dev.xml</w:t>
      </w:r>
      <w:r w:rsidRPr="008D7E5D">
        <w:t xml:space="preserve"> for developers and </w:t>
      </w:r>
      <w:r w:rsidRPr="008D7E5D">
        <w:rPr>
          <w:rStyle w:val="code0"/>
          <w:noProof w:val="0"/>
        </w:rPr>
        <w:t>//Perforce/sdp/JsApi/p4vsettings_qa.xml</w:t>
      </w:r>
      <w:r w:rsidRPr="008D7E5D">
        <w:t xml:space="preserve"> for QA.</w:t>
      </w:r>
    </w:p>
    <w:p w14:paraId="2F227CDA" w14:textId="77777777" w:rsidR="00467BED" w:rsidRPr="008D7E5D" w:rsidRDefault="00467BED" w:rsidP="00414261">
      <w:pPr>
        <w:pStyle w:val="sdpbody"/>
        <w:numPr>
          <w:ilvl w:val="0"/>
          <w:numId w:val="39"/>
        </w:numPr>
      </w:pPr>
      <w:r w:rsidRPr="008D7E5D">
        <w:t xml:space="preserve">Review and set the performance limits in </w:t>
      </w:r>
      <w:r w:rsidRPr="008D7E5D">
        <w:rPr>
          <w:rStyle w:val="code0"/>
          <w:noProof w:val="0"/>
        </w:rPr>
        <w:t>//Perforce/sdp/JsApi/p4vsettings.xml</w:t>
      </w:r>
      <w:r w:rsidRPr="008D7E5D">
        <w:t>, or in each copy of this file.  (The file contains suggested default values.)  The available settings are:</w:t>
      </w:r>
    </w:p>
    <w:p w14:paraId="591C918F" w14:textId="77777777" w:rsidR="00467BED" w:rsidRPr="008D7E5D" w:rsidRDefault="00467BED" w:rsidP="00414261">
      <w:pPr>
        <w:pStyle w:val="sdpbody"/>
        <w:numPr>
          <w:ilvl w:val="1"/>
          <w:numId w:val="39"/>
        </w:numPr>
      </w:pPr>
      <w:r w:rsidRPr="008D7E5D">
        <w:t xml:space="preserve">The </w:t>
      </w:r>
      <w:r w:rsidRPr="008D7E5D">
        <w:rPr>
          <w:rStyle w:val="code0"/>
          <w:noProof w:val="0"/>
        </w:rPr>
        <w:t>ServerRefresh</w:t>
      </w:r>
      <w:r w:rsidRPr="008D7E5D">
        <w:t xml:space="preserve"> interval in minutes, which defines how often P4V attempts to get updated information from the server.</w:t>
      </w:r>
    </w:p>
    <w:p w14:paraId="3808F709" w14:textId="77777777" w:rsidR="00467BED" w:rsidRPr="008D7E5D" w:rsidRDefault="00467BED" w:rsidP="00414261">
      <w:pPr>
        <w:pStyle w:val="sdpbody"/>
        <w:numPr>
          <w:ilvl w:val="1"/>
          <w:numId w:val="39"/>
        </w:numPr>
      </w:pPr>
      <w:r w:rsidRPr="008D7E5D">
        <w:t xml:space="preserve">The </w:t>
      </w:r>
      <w:r w:rsidRPr="008D7E5D">
        <w:rPr>
          <w:rStyle w:val="code0"/>
          <w:noProof w:val="0"/>
        </w:rPr>
        <w:t>MaxFiles</w:t>
      </w:r>
      <w:r w:rsidRPr="008D7E5D">
        <w:t xml:space="preserve"> that P4V will retrieve for one fetch command.</w:t>
      </w:r>
    </w:p>
    <w:p w14:paraId="4AF9F72D" w14:textId="77777777" w:rsidR="00467BED" w:rsidRPr="008D7E5D" w:rsidRDefault="00467BED" w:rsidP="00414261">
      <w:pPr>
        <w:pStyle w:val="sdpbody"/>
        <w:numPr>
          <w:ilvl w:val="1"/>
          <w:numId w:val="39"/>
        </w:numPr>
      </w:pPr>
      <w:r w:rsidRPr="008D7E5D">
        <w:t xml:space="preserve">The </w:t>
      </w:r>
      <w:r w:rsidRPr="008D7E5D">
        <w:rPr>
          <w:rStyle w:val="code0"/>
          <w:noProof w:val="0"/>
        </w:rPr>
        <w:t>MaxFilePreviewSize</w:t>
      </w:r>
      <w:r w:rsidRPr="008D7E5D">
        <w:t xml:space="preserve"> in kilobytes.</w:t>
      </w:r>
    </w:p>
    <w:p w14:paraId="728C4A31" w14:textId="77777777" w:rsidR="00467BED" w:rsidRPr="008D7E5D" w:rsidRDefault="00467BED" w:rsidP="00414261">
      <w:pPr>
        <w:pStyle w:val="sdpbody"/>
        <w:numPr>
          <w:ilvl w:val="1"/>
          <w:numId w:val="39"/>
        </w:numPr>
      </w:pPr>
      <w:r w:rsidRPr="008D7E5D">
        <w:t xml:space="preserve">The </w:t>
      </w:r>
      <w:r w:rsidRPr="008D7E5D">
        <w:rPr>
          <w:rStyle w:val="code0"/>
          <w:noProof w:val="0"/>
        </w:rPr>
        <w:t>FetchCount</w:t>
      </w:r>
      <w:r w:rsidRPr="008D7E5D">
        <w:t>, which affects the number of forms fetched for some operations.</w:t>
      </w:r>
    </w:p>
    <w:p w14:paraId="0B0739A2" w14:textId="77777777" w:rsidR="00467BED" w:rsidRPr="008D7E5D" w:rsidRDefault="00467BED" w:rsidP="00414261">
      <w:pPr>
        <w:pStyle w:val="sdpbody"/>
        <w:numPr>
          <w:ilvl w:val="0"/>
          <w:numId w:val="39"/>
        </w:numPr>
      </w:pPr>
      <w:r w:rsidRPr="008D7E5D">
        <w:t xml:space="preserve">If using common settings for all users, proceed with this step; otherwise proceed to the next step.  Install the </w:t>
      </w:r>
      <w:r w:rsidRPr="008D7E5D">
        <w:rPr>
          <w:rStyle w:val="code0"/>
          <w:noProof w:val="0"/>
        </w:rPr>
        <w:t>centralsettings</w:t>
      </w:r>
      <w:r w:rsidRPr="008D7E5D">
        <w:t xml:space="preserve"> file by adding a line to the protections table like:</w:t>
      </w:r>
    </w:p>
    <w:p w14:paraId="2F3AAAD5" w14:textId="77777777" w:rsidR="00467BED" w:rsidRPr="008D7E5D" w:rsidRDefault="00467BED" w:rsidP="00467BED">
      <w:pPr>
        <w:pStyle w:val="sdpbody"/>
        <w:rPr>
          <w:rStyle w:val="code0"/>
        </w:rPr>
      </w:pPr>
      <w:r w:rsidRPr="008D7E5D">
        <w:rPr>
          <w:rStyle w:val="code0"/>
          <w:noProof w:val="0"/>
        </w:rPr>
        <w:t>list group All.G centralsettings //Perforce/sdp/JsApi/centralsettings.js</w:t>
      </w:r>
    </w:p>
    <w:p w14:paraId="78B882F2" w14:textId="77777777" w:rsidR="00467BED" w:rsidRPr="008D7E5D" w:rsidRDefault="00467BED" w:rsidP="00467BED">
      <w:pPr>
        <w:pStyle w:val="sdpbody"/>
      </w:pPr>
      <w:r w:rsidRPr="008D7E5D">
        <w:t xml:space="preserve">(This line assumes that you have a group called </w:t>
      </w:r>
      <w:r w:rsidRPr="008D7E5D">
        <w:rPr>
          <w:rStyle w:val="code0"/>
          <w:noProof w:val="0"/>
        </w:rPr>
        <w:t>All.G</w:t>
      </w:r>
      <w:r w:rsidRPr="008D7E5D">
        <w:t xml:space="preserve"> that represents all users.)</w:t>
      </w:r>
    </w:p>
    <w:p w14:paraId="59846863" w14:textId="77777777" w:rsidR="00467BED" w:rsidRPr="008D7E5D" w:rsidRDefault="00467BED" w:rsidP="00414261">
      <w:pPr>
        <w:pStyle w:val="sdpbody"/>
        <w:numPr>
          <w:ilvl w:val="0"/>
          <w:numId w:val="39"/>
        </w:numPr>
      </w:pPr>
      <w:r w:rsidRPr="008D7E5D">
        <w:t xml:space="preserve">(Skip this step if using common settings for all users.)  If using different settings for different </w:t>
      </w:r>
      <w:r w:rsidRPr="008D7E5D">
        <w:lastRenderedPageBreak/>
        <w:t xml:space="preserve">groups, create a copy of </w:t>
      </w:r>
      <w:r w:rsidRPr="008D7E5D">
        <w:rPr>
          <w:rStyle w:val="code0"/>
          <w:noProof w:val="0"/>
        </w:rPr>
        <w:t>//Perforce/sdp/JsApi/centralsettings.js</w:t>
      </w:r>
      <w:r w:rsidRPr="008D7E5D">
        <w:t xml:space="preserve"> for each group of users.  For example, you may create </w:t>
      </w:r>
      <w:r w:rsidRPr="008D7E5D">
        <w:rPr>
          <w:rStyle w:val="code0"/>
          <w:noProof w:val="0"/>
        </w:rPr>
        <w:t>//Perforce/sdp/JsApi/centralsettings_dev.js</w:t>
      </w:r>
      <w:r w:rsidRPr="008D7E5D">
        <w:t xml:space="preserve"> for developers and </w:t>
      </w:r>
      <w:r w:rsidRPr="008D7E5D">
        <w:rPr>
          <w:rStyle w:val="code0"/>
          <w:noProof w:val="0"/>
        </w:rPr>
        <w:t>//Perforce/sdp/JsApi/centralsettings_qa.js</w:t>
      </w:r>
      <w:r w:rsidRPr="008D7E5D">
        <w:t xml:space="preserve"> for QA.  Modify the line that references </w:t>
      </w:r>
      <w:r w:rsidRPr="008D7E5D">
        <w:rPr>
          <w:rStyle w:val="code0"/>
          <w:noProof w:val="0"/>
        </w:rPr>
        <w:t>p4vsettings.xml</w:t>
      </w:r>
      <w:r w:rsidRPr="008D7E5D">
        <w:t xml:space="preserve"> to reference the copy for </w:t>
      </w:r>
      <w:r>
        <w:t>the</w:t>
      </w:r>
      <w:r w:rsidRPr="008D7E5D">
        <w:t xml:space="preserve"> group.</w:t>
      </w:r>
    </w:p>
    <w:p w14:paraId="47A57C26" w14:textId="77777777" w:rsidR="00467BED" w:rsidRPr="008D7E5D" w:rsidRDefault="00467BED" w:rsidP="00414261">
      <w:pPr>
        <w:pStyle w:val="sdpbody"/>
        <w:numPr>
          <w:ilvl w:val="0"/>
          <w:numId w:val="39"/>
        </w:numPr>
      </w:pPr>
      <w:r w:rsidRPr="008D7E5D">
        <w:t xml:space="preserve">(Skip this step if using common settings for all users.)  Install each copy of </w:t>
      </w:r>
      <w:r w:rsidRPr="008D7E5D">
        <w:rPr>
          <w:rStyle w:val="code0"/>
          <w:noProof w:val="0"/>
        </w:rPr>
        <w:t>centralsettings.js</w:t>
      </w:r>
      <w:r w:rsidRPr="008D7E5D">
        <w:t xml:space="preserve"> in the protections table.  In our example with separate copies for developers and QA, we would use lines like:</w:t>
      </w:r>
    </w:p>
    <w:p w14:paraId="3298A402" w14:textId="77777777" w:rsidR="00467BED" w:rsidRPr="008D7E5D" w:rsidRDefault="00467BED" w:rsidP="00467BED">
      <w:pPr>
        <w:pStyle w:val="sdpbody"/>
        <w:rPr>
          <w:rStyle w:val="code0"/>
        </w:rPr>
      </w:pPr>
      <w:r w:rsidRPr="008D7E5D">
        <w:rPr>
          <w:rStyle w:val="code0"/>
          <w:noProof w:val="0"/>
        </w:rPr>
        <w:t>list group Dev.G centralsettings //Perforce/sdp/JsApi/centralsettings_dev.js</w:t>
      </w:r>
    </w:p>
    <w:p w14:paraId="24D8B147" w14:textId="77777777" w:rsidR="00467BED" w:rsidRPr="008D7E5D" w:rsidRDefault="00467BED" w:rsidP="00467BED">
      <w:pPr>
        <w:pStyle w:val="sdpbody"/>
        <w:rPr>
          <w:rStyle w:val="code0"/>
        </w:rPr>
      </w:pPr>
      <w:r w:rsidRPr="008D7E5D">
        <w:rPr>
          <w:rStyle w:val="code0"/>
          <w:noProof w:val="0"/>
        </w:rPr>
        <w:t>list group QA.G centralsettings //Perforce/sdp/JsApi/centralsettings_qa.js</w:t>
      </w:r>
    </w:p>
    <w:p w14:paraId="2815AE63" w14:textId="77777777" w:rsidR="00467BED" w:rsidRPr="008D7E5D" w:rsidRDefault="00467BED" w:rsidP="00414261">
      <w:pPr>
        <w:pStyle w:val="sdpbody"/>
        <w:numPr>
          <w:ilvl w:val="0"/>
          <w:numId w:val="39"/>
        </w:numPr>
      </w:pPr>
      <w:r w:rsidRPr="008D7E5D">
        <w:t xml:space="preserve">Each </w:t>
      </w:r>
      <w:r>
        <w:t xml:space="preserve">P4V </w:t>
      </w:r>
      <w:r w:rsidRPr="008D7E5D">
        <w:t xml:space="preserve">user must follow the instructions in the P4JsApi manual to enable </w:t>
      </w:r>
      <w:r>
        <w:t>P4V</w:t>
      </w:r>
      <w:r w:rsidRPr="008D7E5D">
        <w:t xml:space="preserve"> extensions.</w:t>
      </w:r>
    </w:p>
    <w:p w14:paraId="62CFCB47" w14:textId="77777777" w:rsidR="00467BED" w:rsidRPr="008D7E5D" w:rsidRDefault="00467BED" w:rsidP="00467BED">
      <w:pPr>
        <w:pStyle w:val="sdpbody"/>
      </w:pPr>
      <w:r w:rsidRPr="008D7E5D">
        <w:t xml:space="preserve">Of course, the P4JsApi provides many other valuable features.  If you choose to use these features, you can use the same </w:t>
      </w:r>
      <w:r w:rsidRPr="008D7E5D">
        <w:rPr>
          <w:rStyle w:val="code0"/>
          <w:noProof w:val="0"/>
        </w:rPr>
        <w:t>centralsettings</w:t>
      </w:r>
      <w:r w:rsidRPr="008D7E5D">
        <w:t xml:space="preserve"> files for your groups to enable them.  Refer to the P4JsApi manual for details.</w:t>
      </w:r>
    </w:p>
    <w:p w14:paraId="58B64F4A" w14:textId="77777777" w:rsidR="00467BED" w:rsidRPr="008D7E5D" w:rsidRDefault="00467BED" w:rsidP="00467BED">
      <w:pPr>
        <w:pStyle w:val="Heading1"/>
      </w:pPr>
      <w:bookmarkStart w:id="124" w:name="_Toc494727431"/>
      <w:bookmarkStart w:id="125" w:name="_Toc528679925"/>
      <w:r w:rsidRPr="008D7E5D">
        <w:t>Tools and Scripts</w:t>
      </w:r>
      <w:bookmarkEnd w:id="124"/>
      <w:bookmarkEnd w:id="125"/>
    </w:p>
    <w:p w14:paraId="650CA452" w14:textId="77777777" w:rsidR="00467BED" w:rsidRPr="008D7E5D" w:rsidRDefault="00467BED" w:rsidP="00467BED">
      <w:pPr>
        <w:pStyle w:val="Body"/>
      </w:pPr>
      <w:r w:rsidRPr="008D7E5D">
        <w:t>This section describes the various scripts and files provided as part of the SDP package. To run these scripts, the machine must have Python, grep, and Perforce installed. The server scripts are specific to your server platform (Unix/Linux or Windows) The maintenance scripts can be run from the server machine or from client machines.</w:t>
      </w:r>
    </w:p>
    <w:p w14:paraId="3108C0D8" w14:textId="77777777" w:rsidR="00467BED" w:rsidRPr="008D7E5D" w:rsidRDefault="00467BED" w:rsidP="00467BED">
      <w:pPr>
        <w:pStyle w:val="Body"/>
      </w:pPr>
      <w:r w:rsidRPr="008D7E5D">
        <w:t>Server maintenance scripts reside in the depot in the following locations, according to platform:</w:t>
      </w:r>
    </w:p>
    <w:p w14:paraId="37DAFD41" w14:textId="77777777" w:rsidR="00467BED" w:rsidRPr="008D7E5D" w:rsidRDefault="00467BED" w:rsidP="00414261">
      <w:pPr>
        <w:pStyle w:val="Bullet1"/>
        <w:numPr>
          <w:ilvl w:val="0"/>
          <w:numId w:val="9"/>
        </w:numPr>
      </w:pPr>
      <w:r>
        <w:rPr>
          <w:rStyle w:val="Literal"/>
          <w:noProof w:val="0"/>
        </w:rPr>
        <w:t>c:\p4\</w:t>
      </w:r>
      <w:r w:rsidRPr="008D7E5D">
        <w:rPr>
          <w:rStyle w:val="Literal"/>
          <w:noProof w:val="0"/>
        </w:rPr>
        <w:t>sdp</w:t>
      </w:r>
      <w:r>
        <w:rPr>
          <w:rStyle w:val="Literal"/>
          <w:noProof w:val="0"/>
        </w:rPr>
        <w:t>\</w:t>
      </w:r>
      <w:r w:rsidRPr="008D7E5D">
        <w:rPr>
          <w:rStyle w:val="Literal"/>
          <w:noProof w:val="0"/>
        </w:rPr>
        <w:t>Server</w:t>
      </w:r>
      <w:r>
        <w:rPr>
          <w:rStyle w:val="Literal"/>
          <w:noProof w:val="0"/>
        </w:rPr>
        <w:t>\</w:t>
      </w:r>
      <w:r w:rsidRPr="008D7E5D">
        <w:rPr>
          <w:rStyle w:val="Literal"/>
          <w:noProof w:val="0"/>
        </w:rPr>
        <w:t>Windows</w:t>
      </w:r>
    </w:p>
    <w:p w14:paraId="673277D5" w14:textId="77777777" w:rsidR="00467BED" w:rsidRPr="008D7E5D" w:rsidRDefault="00467BED" w:rsidP="00467BED">
      <w:pPr>
        <w:pStyle w:val="Body"/>
      </w:pPr>
      <w:r w:rsidRPr="008D7E5D">
        <w:t>The following sections describe the scripts in detail.</w:t>
      </w:r>
    </w:p>
    <w:p w14:paraId="162C22B0" w14:textId="77777777" w:rsidR="00467BED" w:rsidRPr="008D7E5D" w:rsidRDefault="00467BED" w:rsidP="00467BED">
      <w:pPr>
        <w:pStyle w:val="Heading2"/>
      </w:pPr>
      <w:bookmarkStart w:id="126" w:name="_Toc494727432"/>
      <w:bookmarkStart w:id="127" w:name="_Toc528679926"/>
      <w:r w:rsidRPr="008D7E5D">
        <w:t>Standard scripts</w:t>
      </w:r>
      <w:bookmarkEnd w:id="126"/>
      <w:bookmarkEnd w:id="127"/>
    </w:p>
    <w:p w14:paraId="363B7A87" w14:textId="77777777" w:rsidR="00467BED" w:rsidRDefault="00467BED" w:rsidP="00467BED">
      <w:pPr>
        <w:pStyle w:val="Body"/>
      </w:pPr>
      <w:r w:rsidRPr="008D7E5D">
        <w:t xml:space="preserve">These scripts are provided for both Windows and Unix. Unix scripts are typically shell scripts </w:t>
      </w:r>
      <w:r w:rsidRPr="008D7E5D">
        <w:rPr>
          <w:rStyle w:val="code0"/>
          <w:noProof w:val="0"/>
        </w:rPr>
        <w:t>(.sh</w:t>
      </w:r>
      <w:r w:rsidRPr="008D7E5D">
        <w:t xml:space="preserve"> files) and Windows scripts are typically </w:t>
      </w:r>
      <w:r>
        <w:t>Powershell</w:t>
      </w:r>
      <w:r w:rsidRPr="008D7E5D">
        <w:t xml:space="preserve"> scripts (</w:t>
      </w:r>
      <w:r w:rsidRPr="008D7E5D">
        <w:rPr>
          <w:rStyle w:val="code0"/>
          <w:noProof w:val="0"/>
        </w:rPr>
        <w:t>.</w:t>
      </w:r>
      <w:r>
        <w:rPr>
          <w:rStyle w:val="code0"/>
          <w:noProof w:val="0"/>
        </w:rPr>
        <w:t>ps1</w:t>
      </w:r>
      <w:r>
        <w:t xml:space="preserve"> files) – usually with a simple wrapper of a </w:t>
      </w:r>
      <w:r w:rsidRPr="008B02B5">
        <w:rPr>
          <w:rStyle w:val="code0"/>
        </w:rPr>
        <w:t>.bat</w:t>
      </w:r>
      <w:r>
        <w:t xml:space="preserve"> which just shows how to call the corresponding </w:t>
      </w:r>
      <w:r w:rsidRPr="008B02B5">
        <w:rPr>
          <w:rStyle w:val="code0"/>
        </w:rPr>
        <w:t>.ps1</w:t>
      </w:r>
      <w:r>
        <w:t>.</w:t>
      </w:r>
    </w:p>
    <w:p w14:paraId="22D8568D" w14:textId="77777777" w:rsidR="00467BED" w:rsidRPr="00E779E5" w:rsidRDefault="00467BED" w:rsidP="00467BED">
      <w:pPr>
        <w:pStyle w:val="Body"/>
      </w:pPr>
      <w:r w:rsidRPr="00E779E5">
        <w:t xml:space="preserve">Please note that not all scripts are available for Windows – contact </w:t>
      </w:r>
      <w:hyperlink r:id="rId44" w:history="1">
        <w:r w:rsidRPr="00E779E5">
          <w:rPr>
            <w:rStyle w:val="Hyperlink"/>
            <w:b/>
            <w:noProof w:val="0"/>
          </w:rPr>
          <w:t>consulting@perforce.com</w:t>
        </w:r>
      </w:hyperlink>
      <w:r w:rsidRPr="00E779E5">
        <w:t xml:space="preserve"> if you want to know more.</w:t>
      </w:r>
    </w:p>
    <w:p w14:paraId="607D19F7" w14:textId="77777777" w:rsidR="00467BED" w:rsidRPr="008D7E5D" w:rsidRDefault="00467BED" w:rsidP="00467BED">
      <w:pPr>
        <w:pStyle w:val="Heading3"/>
      </w:pPr>
      <w:bookmarkStart w:id="128" w:name="_Toc494727433"/>
      <w:bookmarkStart w:id="129" w:name="_Toc528679927"/>
      <w:r>
        <w:t>Daily-</w:t>
      </w:r>
      <w:r w:rsidRPr="008D7E5D">
        <w:t>backup</w:t>
      </w:r>
      <w:bookmarkEnd w:id="128"/>
      <w:bookmarkEnd w:id="129"/>
    </w:p>
    <w:p w14:paraId="3A5A0228" w14:textId="77777777" w:rsidR="00467BED" w:rsidRPr="008D7E5D" w:rsidRDefault="00467BED" w:rsidP="00467BED">
      <w:pPr>
        <w:pStyle w:val="Body"/>
      </w:pPr>
      <w:r w:rsidRPr="008D7E5D">
        <w:t xml:space="preserve">This script is configured to run six days a week using crontab or the Windows scheduler. The script truncates the journal, replays it into the </w:t>
      </w:r>
      <w:r w:rsidRPr="008D7E5D">
        <w:rPr>
          <w:rStyle w:val="Literal"/>
          <w:noProof w:val="0"/>
        </w:rPr>
        <w:t>offline_db</w:t>
      </w:r>
      <w:r w:rsidRPr="008D7E5D">
        <w:t xml:space="preserve"> directory, creates a new checkpoint from the resulting database files, then recreates the </w:t>
      </w:r>
      <w:r w:rsidRPr="008D7E5D">
        <w:rPr>
          <w:rStyle w:val="Literal"/>
          <w:noProof w:val="0"/>
        </w:rPr>
        <w:t>offline_db</w:t>
      </w:r>
      <w:r w:rsidRPr="008D7E5D">
        <w:t xml:space="preserve"> directory from the new checkpoint.</w:t>
      </w:r>
    </w:p>
    <w:p w14:paraId="2A1181D0" w14:textId="77777777" w:rsidR="00467BED" w:rsidRPr="008D7E5D" w:rsidRDefault="00467BED" w:rsidP="00467BED">
      <w:pPr>
        <w:pStyle w:val="Body"/>
      </w:pPr>
      <w:r w:rsidRPr="008D7E5D">
        <w:t xml:space="preserve">This procedure rebalances and compresses the database files in the </w:t>
      </w:r>
      <w:r w:rsidRPr="008D7E5D">
        <w:rPr>
          <w:rStyle w:val="Literal"/>
          <w:noProof w:val="0"/>
        </w:rPr>
        <w:t>offline_db</w:t>
      </w:r>
      <w:r w:rsidRPr="008D7E5D">
        <w:t xml:space="preserve"> directory, which </w:t>
      </w:r>
      <w:r w:rsidRPr="008D7E5D">
        <w:lastRenderedPageBreak/>
        <w:t xml:space="preserve">are rotated into the live database directory once a week by the </w:t>
      </w:r>
      <w:r w:rsidRPr="008D7E5D">
        <w:rPr>
          <w:rStyle w:val="Literal"/>
          <w:noProof w:val="0"/>
        </w:rPr>
        <w:t>weekly_checkpoint</w:t>
      </w:r>
      <w:r w:rsidRPr="008D7E5D">
        <w:t xml:space="preserve"> script.</w:t>
      </w:r>
    </w:p>
    <w:p w14:paraId="7CADD4C3" w14:textId="77777777" w:rsidR="00467BED" w:rsidRPr="008D7E5D" w:rsidRDefault="00467BED" w:rsidP="00467BED">
      <w:pPr>
        <w:pStyle w:val="Body"/>
      </w:pPr>
      <w:r w:rsidRPr="008D7E5D">
        <w:rPr>
          <w:rStyle w:val="Lead-in"/>
          <w:noProof w:val="0"/>
        </w:rPr>
        <w:t>Location</w:t>
      </w:r>
      <w:r w:rsidRPr="008D7E5D">
        <w:t>:</w:t>
      </w:r>
    </w:p>
    <w:p w14:paraId="33C832A1" w14:textId="77777777" w:rsidR="00467BED" w:rsidRPr="008D7E5D" w:rsidRDefault="00467BED" w:rsidP="00414261">
      <w:pPr>
        <w:pStyle w:val="Bullet1"/>
        <w:numPr>
          <w:ilvl w:val="0"/>
          <w:numId w:val="9"/>
        </w:numPr>
      </w:pPr>
      <w:r>
        <w:rPr>
          <w:rStyle w:val="Literal"/>
          <w:noProof w:val="0"/>
        </w:rPr>
        <w:t>c:</w:t>
      </w:r>
      <w:r w:rsidRPr="008D7E5D">
        <w:rPr>
          <w:rStyle w:val="Literal"/>
          <w:noProof w:val="0"/>
        </w:rPr>
        <w:t>\p4\common\bin</w:t>
      </w:r>
    </w:p>
    <w:p w14:paraId="224B12A5" w14:textId="77777777" w:rsidR="00467BED" w:rsidRPr="008D7E5D" w:rsidRDefault="00467BED" w:rsidP="00467BED">
      <w:pPr>
        <w:pStyle w:val="Heading3"/>
      </w:pPr>
      <w:bookmarkStart w:id="130" w:name="_Toc494727434"/>
      <w:bookmarkStart w:id="131" w:name="_Toc528679928"/>
      <w:r w:rsidRPr="008D7E5D">
        <w:t>liv</w:t>
      </w:r>
      <w:r>
        <w:t>e-</w:t>
      </w:r>
      <w:r w:rsidRPr="008D7E5D">
        <w:t>checkpoint</w:t>
      </w:r>
      <w:bookmarkEnd w:id="130"/>
      <w:bookmarkEnd w:id="131"/>
    </w:p>
    <w:p w14:paraId="35171AB6" w14:textId="77777777" w:rsidR="00467BED" w:rsidRPr="008D7E5D" w:rsidRDefault="00467BED" w:rsidP="00467BED">
      <w:pPr>
        <w:pStyle w:val="Body"/>
      </w:pPr>
      <w:r w:rsidRPr="008D7E5D">
        <w:t xml:space="preserve">Stops the server, creates a checkpoint from the live database files, recovers from that checkpoint to rebalance and compress the files, then recovers the checkpoint in the </w:t>
      </w:r>
      <w:r w:rsidRPr="008D7E5D">
        <w:rPr>
          <w:rStyle w:val="Literal"/>
          <w:noProof w:val="0"/>
        </w:rPr>
        <w:t>offline_db</w:t>
      </w:r>
      <w:r w:rsidRPr="008D7E5D">
        <w:t xml:space="preserve"> directory to ensure that the database files are optimized.</w:t>
      </w:r>
    </w:p>
    <w:p w14:paraId="526878A1" w14:textId="77777777" w:rsidR="00467BED" w:rsidRPr="008D7E5D" w:rsidRDefault="00467BED" w:rsidP="00467BED">
      <w:pPr>
        <w:pStyle w:val="Body"/>
      </w:pPr>
      <w:r w:rsidRPr="008D7E5D">
        <w:t>Run this script when creating the server and if an error occurs while replaying a journal during the off-line checkpoint process.</w:t>
      </w:r>
    </w:p>
    <w:p w14:paraId="0CE8A164" w14:textId="77777777" w:rsidR="00467BED" w:rsidRPr="008D7E5D" w:rsidRDefault="00467BED" w:rsidP="00467BED">
      <w:pPr>
        <w:pStyle w:val="Body"/>
        <w:rPr>
          <w:rFonts w:ascii="Courier" w:hAnsi="Courier"/>
          <w:sz w:val="18"/>
        </w:rPr>
      </w:pPr>
      <w:r w:rsidRPr="008D7E5D">
        <w:rPr>
          <w:rStyle w:val="Lead-in"/>
          <w:noProof w:val="0"/>
        </w:rPr>
        <w:t>Location</w:t>
      </w:r>
      <w:r w:rsidRPr="008D7E5D">
        <w:t xml:space="preserve">: </w:t>
      </w:r>
    </w:p>
    <w:p w14:paraId="53843831" w14:textId="77777777" w:rsidR="00467BED" w:rsidRPr="008D7E5D" w:rsidRDefault="00467BED" w:rsidP="00414261">
      <w:pPr>
        <w:pStyle w:val="Bullet1"/>
        <w:numPr>
          <w:ilvl w:val="0"/>
          <w:numId w:val="9"/>
        </w:numPr>
      </w:pPr>
      <w:r>
        <w:rPr>
          <w:rStyle w:val="Literal"/>
          <w:noProof w:val="0"/>
        </w:rPr>
        <w:t>c:</w:t>
      </w:r>
      <w:r w:rsidRPr="008D7E5D">
        <w:rPr>
          <w:rStyle w:val="Literal"/>
          <w:noProof w:val="0"/>
        </w:rPr>
        <w:t>\p4\common\bin</w:t>
      </w:r>
    </w:p>
    <w:p w14:paraId="126C98DA" w14:textId="77777777" w:rsidR="00467BED" w:rsidRPr="008D7E5D" w:rsidRDefault="00467BED" w:rsidP="00467BED">
      <w:pPr>
        <w:pStyle w:val="Heading3"/>
      </w:pPr>
      <w:bookmarkStart w:id="132" w:name="_Toc494727435"/>
      <w:bookmarkStart w:id="133" w:name="_Toc528679929"/>
      <w:r w:rsidRPr="008D7E5D">
        <w:t>p4review.py</w:t>
      </w:r>
      <w:bookmarkEnd w:id="132"/>
      <w:bookmarkEnd w:id="133"/>
      <w:r w:rsidRPr="008D7E5D">
        <w:t xml:space="preserve"> </w:t>
      </w:r>
    </w:p>
    <w:p w14:paraId="6B30AFFF" w14:textId="77777777" w:rsidR="00467BED" w:rsidRPr="008D7E5D" w:rsidRDefault="00467BED" w:rsidP="00467BED">
      <w:pPr>
        <w:pStyle w:val="Body"/>
      </w:pPr>
      <w:r w:rsidRPr="008D7E5D">
        <w:t xml:space="preserve">Sends out email containing the change descriptions to users who are configured as reviewers for affected files (done by setting the </w:t>
      </w:r>
      <w:r w:rsidRPr="008D7E5D">
        <w:rPr>
          <w:rStyle w:val="Literal"/>
          <w:noProof w:val="0"/>
        </w:rPr>
        <w:t>Reviews:</w:t>
      </w:r>
      <w:r w:rsidRPr="008D7E5D">
        <w:t xml:space="preserve"> field in the user specification). This script is a version of the </w:t>
      </w:r>
      <w:r w:rsidRPr="008D7E5D">
        <w:rPr>
          <w:rStyle w:val="Literal"/>
          <w:noProof w:val="0"/>
        </w:rPr>
        <w:t xml:space="preserve">p4review.py </w:t>
      </w:r>
      <w:r w:rsidRPr="008D7E5D">
        <w:t xml:space="preserve">script that is available on the Perforce Web site, but has been modified to use the server instance number. It relies on a configuration file in the same location, called </w:t>
      </w:r>
      <w:r w:rsidRPr="008D7E5D">
        <w:rPr>
          <w:rStyle w:val="code0"/>
          <w:noProof w:val="0"/>
        </w:rPr>
        <w:t>p4review.cfg</w:t>
      </w:r>
      <w:r w:rsidRPr="008D7E5D">
        <w:t xml:space="preserve">. On Windows, a driver called </w:t>
      </w:r>
      <w:r w:rsidRPr="008D7E5D">
        <w:rPr>
          <w:rStyle w:val="code0"/>
          <w:noProof w:val="0"/>
        </w:rPr>
        <w:t>run_p4review.cmd</w:t>
      </w:r>
      <w:r w:rsidRPr="008D7E5D">
        <w:t xml:space="preserve">, located in the same directory, allows you to run the review daemon through the </w:t>
      </w:r>
      <w:hyperlink r:id="rId45" w:history="1">
        <w:r w:rsidRPr="008D7E5D">
          <w:rPr>
            <w:rStyle w:val="Hyperlink"/>
            <w:noProof w:val="0"/>
          </w:rPr>
          <w:t>Windows scheduler</w:t>
        </w:r>
      </w:hyperlink>
      <w:r w:rsidRPr="008D7E5D">
        <w:t>.</w:t>
      </w:r>
    </w:p>
    <w:p w14:paraId="45DCAA72" w14:textId="77777777" w:rsidR="00467BED" w:rsidRPr="008D7E5D" w:rsidRDefault="00467BED" w:rsidP="00467BED">
      <w:pPr>
        <w:pStyle w:val="Body"/>
        <w:rPr>
          <w:rFonts w:ascii="Courier" w:hAnsi="Courier"/>
          <w:sz w:val="18"/>
        </w:rPr>
      </w:pPr>
      <w:r w:rsidRPr="008D7E5D">
        <w:rPr>
          <w:rStyle w:val="Lead-in"/>
          <w:noProof w:val="0"/>
        </w:rPr>
        <w:t>Location</w:t>
      </w:r>
      <w:r w:rsidRPr="008D7E5D">
        <w:t xml:space="preserve">: </w:t>
      </w:r>
      <w:r w:rsidRPr="008D7E5D">
        <w:rPr>
          <w:rStyle w:val="Literal"/>
          <w:noProof w:val="0"/>
        </w:rPr>
        <w:t xml:space="preserve"> </w:t>
      </w:r>
    </w:p>
    <w:p w14:paraId="3D83A4F7" w14:textId="77777777" w:rsidR="00467BED" w:rsidRPr="008D7E5D" w:rsidRDefault="00467BED" w:rsidP="00414261">
      <w:pPr>
        <w:pStyle w:val="Bullet1"/>
        <w:numPr>
          <w:ilvl w:val="0"/>
          <w:numId w:val="9"/>
        </w:numPr>
      </w:pPr>
      <w:r>
        <w:rPr>
          <w:rStyle w:val="Literal"/>
          <w:noProof w:val="0"/>
        </w:rPr>
        <w:t>c:</w:t>
      </w:r>
      <w:r w:rsidRPr="008D7E5D">
        <w:rPr>
          <w:rStyle w:val="Literal"/>
          <w:noProof w:val="0"/>
        </w:rPr>
        <w:t>\p4\common\bin</w:t>
      </w:r>
    </w:p>
    <w:p w14:paraId="7E5C717E" w14:textId="77777777" w:rsidR="00467BED" w:rsidRPr="008D7E5D" w:rsidRDefault="00467BED" w:rsidP="00467BED">
      <w:pPr>
        <w:pStyle w:val="Heading3"/>
      </w:pPr>
      <w:bookmarkStart w:id="134" w:name="_Ref139525365"/>
      <w:bookmarkStart w:id="135" w:name="_Toc494727436"/>
      <w:bookmarkStart w:id="136" w:name="_Toc528679930"/>
      <w:r w:rsidRPr="008D7E5D">
        <w:t>p4verify</w:t>
      </w:r>
      <w:bookmarkEnd w:id="134"/>
      <w:bookmarkEnd w:id="135"/>
      <w:bookmarkEnd w:id="136"/>
    </w:p>
    <w:p w14:paraId="3B7ADFD7" w14:textId="77777777" w:rsidR="00467BED" w:rsidRPr="008D7E5D" w:rsidRDefault="00467BED" w:rsidP="00467BED">
      <w:pPr>
        <w:pStyle w:val="Body"/>
      </w:pPr>
      <w:r w:rsidRPr="008D7E5D">
        <w:t xml:space="preserve">Verifies the integrity of the depot files. This script is run by </w:t>
      </w:r>
      <w:r w:rsidRPr="008D7E5D">
        <w:rPr>
          <w:rStyle w:val="Literal"/>
          <w:noProof w:val="0"/>
        </w:rPr>
        <w:t>crontab or Windows scheduler</w:t>
      </w:r>
      <w:r w:rsidRPr="008D7E5D">
        <w:t>.</w:t>
      </w:r>
      <w:r>
        <w:t xml:space="preserve"> It emails the resulting report – please check for any errors contained.</w:t>
      </w:r>
    </w:p>
    <w:p w14:paraId="73EA18B0" w14:textId="77777777" w:rsidR="00467BED" w:rsidRPr="008D7E5D" w:rsidRDefault="00467BED" w:rsidP="00467BED">
      <w:pPr>
        <w:pStyle w:val="Body"/>
        <w:rPr>
          <w:rFonts w:ascii="Courier" w:hAnsi="Courier"/>
          <w:sz w:val="18"/>
        </w:rPr>
      </w:pPr>
      <w:r w:rsidRPr="008D7E5D">
        <w:rPr>
          <w:rStyle w:val="Lead-in"/>
          <w:noProof w:val="0"/>
        </w:rPr>
        <w:t>Location</w:t>
      </w:r>
      <w:r w:rsidRPr="008D7E5D">
        <w:t xml:space="preserve">: </w:t>
      </w:r>
    </w:p>
    <w:p w14:paraId="76C2131E" w14:textId="77777777" w:rsidR="00467BED" w:rsidRDefault="00467BED" w:rsidP="00414261">
      <w:pPr>
        <w:pStyle w:val="Bullet1"/>
        <w:numPr>
          <w:ilvl w:val="0"/>
          <w:numId w:val="9"/>
        </w:numPr>
        <w:rPr>
          <w:rStyle w:val="Literal"/>
        </w:rPr>
      </w:pPr>
      <w:r>
        <w:rPr>
          <w:rStyle w:val="Literal"/>
          <w:noProof w:val="0"/>
        </w:rPr>
        <w:t>c:</w:t>
      </w:r>
      <w:r w:rsidRPr="008D7E5D">
        <w:rPr>
          <w:rStyle w:val="Literal"/>
          <w:noProof w:val="0"/>
        </w:rPr>
        <w:t>\p4\common\bin</w:t>
      </w:r>
    </w:p>
    <w:p w14:paraId="0E64576B" w14:textId="77777777" w:rsidR="00467BED" w:rsidRPr="008D7E5D" w:rsidRDefault="00467BED" w:rsidP="00467BED">
      <w:pPr>
        <w:pStyle w:val="Heading3"/>
      </w:pPr>
      <w:bookmarkStart w:id="137" w:name="_Toc494727437"/>
      <w:bookmarkStart w:id="138" w:name="_Toc528679931"/>
      <w:r w:rsidRPr="008D7E5D">
        <w:t>p4verify</w:t>
      </w:r>
      <w:r>
        <w:t>-incremental</w:t>
      </w:r>
      <w:bookmarkEnd w:id="137"/>
      <w:bookmarkEnd w:id="138"/>
    </w:p>
    <w:p w14:paraId="3A7A5E8A" w14:textId="77777777" w:rsidR="00467BED" w:rsidRPr="008D7E5D" w:rsidRDefault="00467BED" w:rsidP="00467BED">
      <w:pPr>
        <w:pStyle w:val="Body"/>
      </w:pPr>
      <w:r w:rsidRPr="008D7E5D">
        <w:t>Verifies the integrity of the depot files</w:t>
      </w:r>
      <w:r>
        <w:t xml:space="preserve">.  This version incrementally verifies one directory at a time, which may reduce the load that verification places on the server at large sites.  It uses the </w:t>
      </w:r>
      <w:r w:rsidRPr="0041675F">
        <w:rPr>
          <w:rStyle w:val="code0"/>
        </w:rPr>
        <w:t>p4verify.pl</w:t>
      </w:r>
      <w:r>
        <w:t xml:space="preserve"> script.</w:t>
      </w:r>
    </w:p>
    <w:p w14:paraId="0389B698" w14:textId="77777777" w:rsidR="00467BED" w:rsidRPr="008D7E5D" w:rsidRDefault="00467BED" w:rsidP="00467BED">
      <w:pPr>
        <w:pStyle w:val="Body"/>
        <w:rPr>
          <w:rFonts w:ascii="Courier" w:hAnsi="Courier"/>
          <w:sz w:val="18"/>
        </w:rPr>
      </w:pPr>
      <w:r w:rsidRPr="008D7E5D">
        <w:rPr>
          <w:rStyle w:val="Lead-in"/>
          <w:noProof w:val="0"/>
        </w:rPr>
        <w:t>Location</w:t>
      </w:r>
      <w:r w:rsidRPr="008D7E5D">
        <w:t xml:space="preserve">: </w:t>
      </w:r>
    </w:p>
    <w:p w14:paraId="552E8C41" w14:textId="77777777" w:rsidR="00467BED" w:rsidRPr="00185DB1" w:rsidRDefault="00467BED" w:rsidP="00414261">
      <w:pPr>
        <w:pStyle w:val="Bullet1"/>
        <w:numPr>
          <w:ilvl w:val="0"/>
          <w:numId w:val="9"/>
        </w:numPr>
      </w:pPr>
      <w:r>
        <w:rPr>
          <w:rStyle w:val="Literal"/>
          <w:noProof w:val="0"/>
        </w:rPr>
        <w:t>c:</w:t>
      </w:r>
      <w:r w:rsidRPr="008D7E5D">
        <w:rPr>
          <w:rStyle w:val="Literal"/>
          <w:noProof w:val="0"/>
        </w:rPr>
        <w:t>\p4\common\bin</w:t>
      </w:r>
    </w:p>
    <w:p w14:paraId="75C78BCD" w14:textId="77777777" w:rsidR="00467BED" w:rsidRPr="008D7E5D" w:rsidRDefault="00467BED" w:rsidP="00467BED">
      <w:pPr>
        <w:pStyle w:val="Heading3"/>
      </w:pPr>
      <w:bookmarkStart w:id="139" w:name="_Toc494727438"/>
      <w:bookmarkStart w:id="140" w:name="_Toc528679932"/>
      <w:r>
        <w:t>create-offline-db-from-checkpoint</w:t>
      </w:r>
      <w:bookmarkEnd w:id="139"/>
      <w:bookmarkEnd w:id="140"/>
    </w:p>
    <w:p w14:paraId="034B30C9" w14:textId="77777777" w:rsidR="00467BED" w:rsidRPr="008D7E5D" w:rsidRDefault="00467BED" w:rsidP="00467BED">
      <w:pPr>
        <w:pStyle w:val="Body"/>
      </w:pPr>
      <w:r>
        <w:t xml:space="preserve">On occasion you may wish to recreate the offline_db from the latest checkpoint. This script does that looking for the checkpoint with the most recent date/time. </w:t>
      </w:r>
      <w:r w:rsidRPr="008D7E5D">
        <w:t xml:space="preserve">Specifically, this script does the </w:t>
      </w:r>
      <w:r w:rsidRPr="008D7E5D">
        <w:lastRenderedPageBreak/>
        <w:t>following:</w:t>
      </w:r>
    </w:p>
    <w:p w14:paraId="769B457D" w14:textId="77777777" w:rsidR="00467BED" w:rsidRPr="008D7E5D" w:rsidRDefault="00467BED" w:rsidP="00414261">
      <w:pPr>
        <w:pStyle w:val="Num1st"/>
        <w:numPr>
          <w:ilvl w:val="0"/>
          <w:numId w:val="36"/>
        </w:numPr>
      </w:pPr>
      <w:r>
        <w:t>Removes db.* from offline_db</w:t>
      </w:r>
    </w:p>
    <w:p w14:paraId="3DC5CEA3" w14:textId="77777777" w:rsidR="00467BED" w:rsidRPr="008D7E5D" w:rsidRDefault="00467BED" w:rsidP="00414261">
      <w:pPr>
        <w:pStyle w:val="Num2nd"/>
        <w:numPr>
          <w:ilvl w:val="0"/>
          <w:numId w:val="37"/>
        </w:numPr>
      </w:pPr>
      <w:r>
        <w:t>Finds and replays latest checkpoint to offline_db</w:t>
      </w:r>
    </w:p>
    <w:p w14:paraId="6895284A" w14:textId="77777777" w:rsidR="00467BED" w:rsidRPr="008D7E5D" w:rsidRDefault="00467BED" w:rsidP="00414261">
      <w:pPr>
        <w:pStyle w:val="Num2nd"/>
        <w:numPr>
          <w:ilvl w:val="0"/>
          <w:numId w:val="37"/>
        </w:numPr>
      </w:pPr>
      <w:r w:rsidRPr="008D7E5D">
        <w:t xml:space="preserve">Replays </w:t>
      </w:r>
      <w:r>
        <w:t>any later journals</w:t>
      </w:r>
      <w:r w:rsidRPr="008D7E5D">
        <w:t xml:space="preserve"> to </w:t>
      </w:r>
      <w:r w:rsidRPr="008D7E5D">
        <w:rPr>
          <w:rStyle w:val="Literal"/>
          <w:noProof w:val="0"/>
        </w:rPr>
        <w:t>offline_db</w:t>
      </w:r>
      <w:r w:rsidRPr="008D7E5D">
        <w:t>.</w:t>
      </w:r>
    </w:p>
    <w:p w14:paraId="3D37A05C" w14:textId="77777777" w:rsidR="00467BED" w:rsidRPr="008D7E5D" w:rsidRDefault="00467BED" w:rsidP="00467BED">
      <w:pPr>
        <w:pStyle w:val="Body"/>
        <w:rPr>
          <w:rFonts w:ascii="Courier" w:hAnsi="Courier"/>
          <w:sz w:val="18"/>
        </w:rPr>
      </w:pPr>
      <w:r w:rsidRPr="008D7E5D">
        <w:rPr>
          <w:rStyle w:val="Lead-in"/>
          <w:noProof w:val="0"/>
        </w:rPr>
        <w:t>Location</w:t>
      </w:r>
      <w:r w:rsidRPr="008D7E5D">
        <w:t xml:space="preserve">: </w:t>
      </w:r>
    </w:p>
    <w:p w14:paraId="1A0FBE78" w14:textId="77777777" w:rsidR="00467BED" w:rsidRPr="008D7E5D" w:rsidRDefault="00467BED" w:rsidP="00414261">
      <w:pPr>
        <w:pStyle w:val="Bullet1"/>
        <w:numPr>
          <w:ilvl w:val="0"/>
          <w:numId w:val="9"/>
        </w:numPr>
        <w:rPr>
          <w:rStyle w:val="Literal"/>
        </w:rPr>
      </w:pPr>
      <w:r>
        <w:rPr>
          <w:rStyle w:val="Literal"/>
          <w:noProof w:val="0"/>
        </w:rPr>
        <w:t>c:</w:t>
      </w:r>
      <w:r w:rsidRPr="008D7E5D">
        <w:rPr>
          <w:rStyle w:val="Literal"/>
          <w:noProof w:val="0"/>
        </w:rPr>
        <w:t>\p4\common\bin</w:t>
      </w:r>
    </w:p>
    <w:p w14:paraId="690ABB49" w14:textId="77777777" w:rsidR="00467BED" w:rsidRDefault="00467BED" w:rsidP="00467BED">
      <w:pPr>
        <w:pStyle w:val="Heading3"/>
      </w:pPr>
      <w:bookmarkStart w:id="141" w:name="_Toc494727439"/>
      <w:bookmarkStart w:id="142" w:name="_Toc528679933"/>
      <w:r w:rsidRPr="008B02B5">
        <w:t>R</w:t>
      </w:r>
      <w:r>
        <w:t>ecreate-live-from-offline-db</w:t>
      </w:r>
      <w:bookmarkEnd w:id="141"/>
      <w:bookmarkEnd w:id="142"/>
    </w:p>
    <w:p w14:paraId="5BBFDA7A" w14:textId="77777777" w:rsidR="00467BED" w:rsidRPr="008B02B5" w:rsidRDefault="00467BED" w:rsidP="00467BED">
      <w:r>
        <w:t xml:space="preserve">This script can be scheduled to run every few months – it used to be run weekly, but that is no longer best practice since database files are not fragemented as they used to be. It will move the db.* files from offline to live root (so requires stopping the service). </w:t>
      </w:r>
    </w:p>
    <w:p w14:paraId="6A2D56EE" w14:textId="77777777" w:rsidR="00467BED" w:rsidRPr="008D7E5D" w:rsidRDefault="00467BED" w:rsidP="00467BED">
      <w:pPr>
        <w:pStyle w:val="Body"/>
        <w:rPr>
          <w:rFonts w:ascii="Courier" w:hAnsi="Courier"/>
          <w:sz w:val="18"/>
        </w:rPr>
      </w:pPr>
      <w:r w:rsidRPr="008D7E5D">
        <w:rPr>
          <w:rStyle w:val="Lead-in"/>
          <w:noProof w:val="0"/>
        </w:rPr>
        <w:t>Location</w:t>
      </w:r>
      <w:r w:rsidRPr="008D7E5D">
        <w:t xml:space="preserve">: </w:t>
      </w:r>
    </w:p>
    <w:p w14:paraId="686CD5C7" w14:textId="77777777" w:rsidR="00467BED" w:rsidRPr="008D7E5D" w:rsidRDefault="00467BED" w:rsidP="00414261">
      <w:pPr>
        <w:pStyle w:val="Bullet1"/>
        <w:numPr>
          <w:ilvl w:val="0"/>
          <w:numId w:val="9"/>
        </w:numPr>
        <w:rPr>
          <w:rStyle w:val="Literal"/>
        </w:rPr>
      </w:pPr>
      <w:r>
        <w:rPr>
          <w:rStyle w:val="Literal"/>
          <w:noProof w:val="0"/>
        </w:rPr>
        <w:t>c:</w:t>
      </w:r>
      <w:r w:rsidRPr="008D7E5D">
        <w:rPr>
          <w:rStyle w:val="Literal"/>
          <w:noProof w:val="0"/>
        </w:rPr>
        <w:t>\p4\common\bin</w:t>
      </w:r>
    </w:p>
    <w:p w14:paraId="32523405" w14:textId="77777777" w:rsidR="00467BED" w:rsidRDefault="00467BED" w:rsidP="00467BED">
      <w:pPr>
        <w:pStyle w:val="Heading3"/>
      </w:pPr>
      <w:bookmarkStart w:id="143" w:name="_Toc494727440"/>
      <w:bookmarkStart w:id="144" w:name="_Toc528679934"/>
      <w:r>
        <w:t>Rotate-log-files</w:t>
      </w:r>
      <w:bookmarkEnd w:id="143"/>
      <w:bookmarkEnd w:id="144"/>
    </w:p>
    <w:p w14:paraId="16A27FE8" w14:textId="77777777" w:rsidR="00467BED" w:rsidRDefault="00467BED" w:rsidP="00467BED">
      <w:r>
        <w:t>This script is intended to be run nightly on a replica which may not have any other scheduled tasks running. It ensures that the log files are appropriately rotated and old logs (and journals) are deleted according the settings of KEEP_CKPS in sdp_config.ini</w:t>
      </w:r>
    </w:p>
    <w:p w14:paraId="7311A3D2" w14:textId="77777777" w:rsidR="00467BED" w:rsidRPr="008D7E5D" w:rsidRDefault="00467BED" w:rsidP="00467BED">
      <w:pPr>
        <w:pStyle w:val="Body"/>
        <w:rPr>
          <w:rFonts w:ascii="Courier" w:hAnsi="Courier"/>
          <w:sz w:val="18"/>
        </w:rPr>
      </w:pPr>
      <w:r w:rsidRPr="008D7E5D">
        <w:rPr>
          <w:rStyle w:val="Lead-in"/>
          <w:noProof w:val="0"/>
        </w:rPr>
        <w:t>Location</w:t>
      </w:r>
      <w:r w:rsidRPr="008D7E5D">
        <w:t xml:space="preserve">: </w:t>
      </w:r>
    </w:p>
    <w:p w14:paraId="06C6A681" w14:textId="77777777" w:rsidR="00467BED" w:rsidRPr="00BF1D15" w:rsidRDefault="00467BED" w:rsidP="00414261">
      <w:pPr>
        <w:pStyle w:val="Bullet1"/>
        <w:numPr>
          <w:ilvl w:val="0"/>
          <w:numId w:val="9"/>
        </w:numPr>
        <w:rPr>
          <w:rFonts w:ascii="Courier" w:hAnsi="Courier"/>
          <w:sz w:val="18"/>
        </w:rPr>
      </w:pPr>
      <w:r>
        <w:rPr>
          <w:rStyle w:val="Literal"/>
          <w:noProof w:val="0"/>
        </w:rPr>
        <w:t>c:</w:t>
      </w:r>
      <w:r w:rsidRPr="008D7E5D">
        <w:rPr>
          <w:rStyle w:val="Literal"/>
          <w:noProof w:val="0"/>
        </w:rPr>
        <w:t>\p4\common\bin</w:t>
      </w:r>
    </w:p>
    <w:p w14:paraId="0DEE560B" w14:textId="77777777" w:rsidR="00467BED" w:rsidRDefault="00467BED" w:rsidP="00467BED">
      <w:pPr>
        <w:pStyle w:val="Heading3"/>
      </w:pPr>
      <w:bookmarkStart w:id="145" w:name="_Toc494727441"/>
      <w:bookmarkStart w:id="146" w:name="_Toc528679935"/>
      <w:r>
        <w:t>Create-filtered-edge-checkpoint</w:t>
      </w:r>
      <w:bookmarkEnd w:id="145"/>
      <w:bookmarkEnd w:id="146"/>
    </w:p>
    <w:p w14:paraId="0B6799CC" w14:textId="77777777" w:rsidR="00467BED" w:rsidRDefault="00467BED" w:rsidP="00467BED">
      <w:r>
        <w:t>This creates a checkpoint from the offline_db files, filtered for use with an edge server. Please see the script header for more details and for limitations of filter handling. See also partner script recover-edge which replays the checkpoint on the edge server machine.</w:t>
      </w:r>
    </w:p>
    <w:p w14:paraId="2083EA9F" w14:textId="77777777" w:rsidR="00467BED" w:rsidRDefault="00467BED" w:rsidP="00467BED">
      <w:pPr>
        <w:pStyle w:val="Heading3"/>
      </w:pPr>
      <w:bookmarkStart w:id="147" w:name="_Toc494727442"/>
      <w:bookmarkStart w:id="148" w:name="_Toc528679936"/>
      <w:r>
        <w:t>Recover-edge</w:t>
      </w:r>
      <w:bookmarkEnd w:id="147"/>
      <w:bookmarkEnd w:id="148"/>
    </w:p>
    <w:p w14:paraId="7FCCA27C" w14:textId="77777777" w:rsidR="00467BED" w:rsidRDefault="00467BED" w:rsidP="00467BED">
      <w:r>
        <w:t>This recreates an edge server from create-filtered-edge-checkpoint, maintaining local data such as workspaces (in edge specific db.have table) plus the other 6 edge tables.</w:t>
      </w:r>
    </w:p>
    <w:p w14:paraId="68826F3F" w14:textId="77777777" w:rsidR="00467BED" w:rsidRDefault="00467BED" w:rsidP="00467BED">
      <w:r>
        <w:t>See the script for more details.</w:t>
      </w:r>
    </w:p>
    <w:p w14:paraId="6EF2BBFF" w14:textId="77777777" w:rsidR="00467BED" w:rsidRPr="008D7E5D" w:rsidRDefault="00467BED" w:rsidP="00467BED">
      <w:pPr>
        <w:pStyle w:val="Heading3"/>
      </w:pPr>
      <w:bookmarkStart w:id="149" w:name="_Toc494727443"/>
      <w:bookmarkStart w:id="150" w:name="_Toc528679937"/>
      <w:r w:rsidRPr="008D7E5D">
        <w:t>P4login</w:t>
      </w:r>
      <w:bookmarkEnd w:id="149"/>
      <w:bookmarkEnd w:id="150"/>
    </w:p>
    <w:p w14:paraId="712305FE" w14:textId="77777777" w:rsidR="00467BED" w:rsidRPr="008D7E5D" w:rsidRDefault="00467BED" w:rsidP="00467BED">
      <w:pPr>
        <w:pStyle w:val="Body"/>
      </w:pPr>
      <w:r w:rsidRPr="008D7E5D">
        <w:t xml:space="preserve">Executes a </w:t>
      </w:r>
      <w:r w:rsidRPr="008D7E5D">
        <w:rPr>
          <w:rStyle w:val="code0"/>
          <w:noProof w:val="0"/>
        </w:rPr>
        <w:t>p4 login</w:t>
      </w:r>
      <w:r w:rsidRPr="008D7E5D">
        <w:t xml:space="preserve"> command, using the password configured in </w:t>
      </w:r>
      <w:r>
        <w:rPr>
          <w:rStyle w:val="code0"/>
          <w:noProof w:val="0"/>
        </w:rPr>
        <w:t>sdp_master_config.ini</w:t>
      </w:r>
      <w:r w:rsidRPr="008D7E5D">
        <w:t xml:space="preserve"> and stored in a text file.</w:t>
      </w:r>
    </w:p>
    <w:p w14:paraId="67A9D1E3" w14:textId="77777777" w:rsidR="00467BED" w:rsidRPr="008D7E5D" w:rsidRDefault="00467BED" w:rsidP="00467BED">
      <w:pPr>
        <w:pStyle w:val="Body"/>
        <w:rPr>
          <w:rFonts w:ascii="Courier" w:hAnsi="Courier"/>
          <w:sz w:val="18"/>
        </w:rPr>
      </w:pPr>
      <w:r w:rsidRPr="008D7E5D">
        <w:rPr>
          <w:rStyle w:val="Lead-in"/>
          <w:noProof w:val="0"/>
        </w:rPr>
        <w:t>Location</w:t>
      </w:r>
      <w:r w:rsidRPr="008D7E5D">
        <w:t xml:space="preserve">: </w:t>
      </w:r>
    </w:p>
    <w:p w14:paraId="78E5F1F7" w14:textId="77777777" w:rsidR="00467BED" w:rsidRPr="008D7E5D" w:rsidRDefault="00467BED" w:rsidP="00414261">
      <w:pPr>
        <w:pStyle w:val="Bullet1"/>
        <w:numPr>
          <w:ilvl w:val="0"/>
          <w:numId w:val="9"/>
        </w:numPr>
        <w:rPr>
          <w:rStyle w:val="Literal"/>
        </w:rPr>
      </w:pPr>
      <w:r>
        <w:rPr>
          <w:rStyle w:val="Literal"/>
          <w:noProof w:val="0"/>
        </w:rPr>
        <w:t>c:</w:t>
      </w:r>
      <w:r w:rsidRPr="008D7E5D">
        <w:rPr>
          <w:rStyle w:val="Literal"/>
          <w:noProof w:val="0"/>
        </w:rPr>
        <w:t>\p4\common\bin</w:t>
      </w:r>
    </w:p>
    <w:p w14:paraId="28807E47" w14:textId="77777777" w:rsidR="00467BED" w:rsidRPr="008D7E5D" w:rsidRDefault="00467BED" w:rsidP="00467BED">
      <w:pPr>
        <w:pStyle w:val="Heading3"/>
      </w:pPr>
      <w:bookmarkStart w:id="151" w:name="_Toc494727444"/>
      <w:bookmarkStart w:id="152" w:name="_Toc528679938"/>
      <w:r w:rsidRPr="008D7E5D">
        <w:t>totalusers.py</w:t>
      </w:r>
      <w:bookmarkEnd w:id="151"/>
      <w:bookmarkEnd w:id="152"/>
    </w:p>
    <w:p w14:paraId="647932D9" w14:textId="77777777" w:rsidR="00467BED" w:rsidRPr="008D7E5D" w:rsidRDefault="00467BED" w:rsidP="00467BED">
      <w:pPr>
        <w:pStyle w:val="Body"/>
      </w:pPr>
      <w:r w:rsidRPr="008D7E5D">
        <w:t xml:space="preserve">Calculates the total number of users in Perforce. The script works across multiple servers, removing duplicates and accounting for non-human accounts. This script is particularly useful </w:t>
      </w:r>
      <w:r w:rsidRPr="008D7E5D">
        <w:lastRenderedPageBreak/>
        <w:t>for large sites with several server instances. Options are specified in totalusers.cfg.</w:t>
      </w:r>
    </w:p>
    <w:p w14:paraId="18A08C7F" w14:textId="77777777" w:rsidR="00467BED" w:rsidRPr="008D7E5D" w:rsidRDefault="00467BED" w:rsidP="00467BED">
      <w:pPr>
        <w:pStyle w:val="Body"/>
        <w:rPr>
          <w:rStyle w:val="Literal"/>
        </w:rPr>
      </w:pPr>
      <w:r w:rsidRPr="008D7E5D">
        <w:rPr>
          <w:rStyle w:val="Lead-in"/>
          <w:noProof w:val="0"/>
        </w:rPr>
        <w:t>Location</w:t>
      </w:r>
      <w:r w:rsidRPr="008D7E5D">
        <w:t>:</w:t>
      </w:r>
      <w:r>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623A998F" w14:textId="77777777" w:rsidR="00467BED" w:rsidRPr="008D7E5D" w:rsidRDefault="00467BED" w:rsidP="00467BED">
      <w:pPr>
        <w:pStyle w:val="Heading3"/>
      </w:pPr>
      <w:bookmarkStart w:id="153" w:name="_Toc494727445"/>
      <w:bookmarkStart w:id="154" w:name="_Toc528679939"/>
      <w:r w:rsidRPr="008D7E5D">
        <w:t>remove_jobs.py</w:t>
      </w:r>
      <w:bookmarkEnd w:id="153"/>
      <w:bookmarkEnd w:id="154"/>
    </w:p>
    <w:p w14:paraId="7D21F057" w14:textId="77777777" w:rsidR="00467BED" w:rsidRPr="008D7E5D" w:rsidRDefault="00467BED" w:rsidP="00467BED">
      <w:pPr>
        <w:pStyle w:val="Body"/>
      </w:pPr>
      <w:r w:rsidRPr="008D7E5D">
        <w:t>Deletes any jobs (and their fixes) listed in a text file passed as an argument.</w:t>
      </w:r>
    </w:p>
    <w:p w14:paraId="1A0E414E" w14:textId="77777777" w:rsidR="00467BED" w:rsidRPr="008D7E5D" w:rsidRDefault="00467BED" w:rsidP="00467BED">
      <w:pPr>
        <w:pStyle w:val="Body"/>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2FEBFF04" w14:textId="77777777" w:rsidR="00467BED" w:rsidRPr="008D7E5D" w:rsidRDefault="00467BED" w:rsidP="00467BED">
      <w:pPr>
        <w:pStyle w:val="Heading3"/>
      </w:pPr>
      <w:bookmarkStart w:id="155" w:name="_Toc494727446"/>
      <w:bookmarkStart w:id="156" w:name="_Toc528679940"/>
      <w:r w:rsidRPr="008D7E5D">
        <w:t>p4lock.py and p4unlock.py</w:t>
      </w:r>
      <w:bookmarkEnd w:id="155"/>
      <w:bookmarkEnd w:id="156"/>
    </w:p>
    <w:p w14:paraId="0BA30057" w14:textId="77777777" w:rsidR="00467BED" w:rsidRPr="008D7E5D" w:rsidRDefault="00467BED" w:rsidP="00467BED">
      <w:pPr>
        <w:pStyle w:val="Body"/>
      </w:pPr>
      <w:r w:rsidRPr="008D7E5D">
        <w:t>Lock or unlock a label.</w:t>
      </w:r>
    </w:p>
    <w:p w14:paraId="0750D2D0" w14:textId="77777777" w:rsidR="00467BED" w:rsidRPr="008D7E5D" w:rsidRDefault="00467BED" w:rsidP="00467BED">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42B43ACC" w14:textId="77777777" w:rsidR="00467BED" w:rsidRPr="008D7E5D" w:rsidRDefault="00467BED" w:rsidP="00467BED">
      <w:pPr>
        <w:pStyle w:val="Heading3"/>
      </w:pPr>
      <w:bookmarkStart w:id="157" w:name="_Toc494727447"/>
      <w:bookmarkStart w:id="158" w:name="_Toc528679941"/>
      <w:r w:rsidRPr="008D7E5D">
        <w:t>isitalabel.py</w:t>
      </w:r>
      <w:bookmarkEnd w:id="157"/>
      <w:bookmarkEnd w:id="158"/>
    </w:p>
    <w:p w14:paraId="174077A8" w14:textId="77777777" w:rsidR="00467BED" w:rsidRPr="008D7E5D" w:rsidRDefault="00467BED" w:rsidP="00467BED">
      <w:pPr>
        <w:pStyle w:val="Body"/>
      </w:pPr>
      <w:r w:rsidRPr="008D7E5D">
        <w:t>Determines if a label exists.</w:t>
      </w:r>
    </w:p>
    <w:p w14:paraId="1F3B2FD1" w14:textId="77777777" w:rsidR="00467BED" w:rsidRPr="008D7E5D" w:rsidRDefault="00467BED" w:rsidP="00467BED">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3CA618DA" w14:textId="77777777" w:rsidR="00467BED" w:rsidRPr="008D7E5D" w:rsidRDefault="00467BED" w:rsidP="00467BED">
      <w:pPr>
        <w:pStyle w:val="Heading3"/>
      </w:pPr>
      <w:bookmarkStart w:id="159" w:name="_Toc494727448"/>
      <w:bookmarkStart w:id="160" w:name="_Toc528679942"/>
      <w:r w:rsidRPr="008D7E5D">
        <w:t>email_pending_user_deletes.py and email_pending_client_deletes.py</w:t>
      </w:r>
      <w:bookmarkEnd w:id="159"/>
      <w:bookmarkEnd w:id="160"/>
    </w:p>
    <w:p w14:paraId="4B143850" w14:textId="77777777" w:rsidR="00467BED" w:rsidRPr="008D7E5D" w:rsidRDefault="00467BED" w:rsidP="00467BED">
      <w:pPr>
        <w:pStyle w:val="Body"/>
      </w:pPr>
      <w:r w:rsidRPr="008D7E5D">
        <w:t xml:space="preserve">Notifies users via email that their user account or client workspace will be deleted soon, due to </w:t>
      </w:r>
      <w:r w:rsidRPr="008D7E5D">
        <w:lastRenderedPageBreak/>
        <w:t>inactivity.</w:t>
      </w:r>
    </w:p>
    <w:p w14:paraId="61C13C16" w14:textId="77777777" w:rsidR="00467BED" w:rsidRPr="008D7E5D" w:rsidRDefault="00467BED" w:rsidP="00467BED">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4D2B0ED4" w14:textId="77777777" w:rsidR="00467BED" w:rsidRPr="008D7E5D" w:rsidRDefault="00467BED" w:rsidP="00467BED">
      <w:pPr>
        <w:pStyle w:val="Heading3"/>
      </w:pPr>
      <w:bookmarkStart w:id="161" w:name="_Toc494727449"/>
      <w:bookmarkStart w:id="162" w:name="_Toc528679943"/>
      <w:r w:rsidRPr="008D7E5D">
        <w:t>delclients.py</w:t>
      </w:r>
      <w:bookmarkEnd w:id="161"/>
      <w:bookmarkEnd w:id="162"/>
    </w:p>
    <w:p w14:paraId="07E4B801" w14:textId="77777777" w:rsidR="00467BED" w:rsidRPr="008D7E5D" w:rsidRDefault="00467BED" w:rsidP="00467BED">
      <w:pPr>
        <w:pStyle w:val="Body"/>
      </w:pPr>
      <w:r w:rsidRPr="008D7E5D">
        <w:t xml:space="preserve">Deletes workspaces listed in a file. Used in conjunction with </w:t>
      </w:r>
      <w:r w:rsidRPr="008D7E5D">
        <w:rPr>
          <w:rStyle w:val="code0"/>
          <w:noProof w:val="0"/>
        </w:rPr>
        <w:t>accessdates.py</w:t>
      </w:r>
      <w:r w:rsidRPr="008D7E5D">
        <w:t>.</w:t>
      </w:r>
    </w:p>
    <w:p w14:paraId="6C73C1CC" w14:textId="77777777" w:rsidR="00467BED" w:rsidRDefault="00467BED" w:rsidP="00467BED">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2FDE9B3B" w14:textId="77777777" w:rsidR="00467BED" w:rsidRPr="008D7E5D" w:rsidRDefault="00467BED" w:rsidP="00467BED">
      <w:pPr>
        <w:pStyle w:val="Heading3"/>
      </w:pPr>
      <w:bookmarkStart w:id="163" w:name="_Toc494727450"/>
      <w:bookmarkStart w:id="164" w:name="_Toc528679944"/>
      <w:r w:rsidRPr="008D7E5D">
        <w:t>del</w:t>
      </w:r>
      <w:r>
        <w:t>_shelve</w:t>
      </w:r>
      <w:r w:rsidRPr="008D7E5D">
        <w:t>.py</w:t>
      </w:r>
      <w:bookmarkEnd w:id="163"/>
      <w:bookmarkEnd w:id="164"/>
    </w:p>
    <w:p w14:paraId="09F60479" w14:textId="77777777" w:rsidR="00467BED" w:rsidRPr="008D7E5D" w:rsidRDefault="00467BED" w:rsidP="00467BED">
      <w:pPr>
        <w:pStyle w:val="Body"/>
      </w:pPr>
      <w:r w:rsidRPr="008D7E5D">
        <w:t>Deletes workspaces</w:t>
      </w:r>
      <w:r>
        <w:t xml:space="preserve"> that contain shelved files and have not been accessed for a period of time</w:t>
      </w:r>
      <w:r w:rsidRPr="008D7E5D">
        <w:t>.</w:t>
      </w:r>
    </w:p>
    <w:p w14:paraId="3E1647DC" w14:textId="77777777" w:rsidR="00467BED" w:rsidRPr="008D7E5D" w:rsidRDefault="00467BED" w:rsidP="00467BED">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77CF9BB5" w14:textId="77777777" w:rsidR="00467BED" w:rsidRPr="008D7E5D" w:rsidRDefault="00467BED" w:rsidP="00467BED">
      <w:pPr>
        <w:pStyle w:val="Heading3"/>
      </w:pPr>
      <w:bookmarkStart w:id="165" w:name="_Toc494727451"/>
      <w:bookmarkStart w:id="166" w:name="_Toc528679945"/>
      <w:r w:rsidRPr="008D7E5D">
        <w:t>countrevs.py</w:t>
      </w:r>
      <w:bookmarkEnd w:id="165"/>
      <w:bookmarkEnd w:id="166"/>
    </w:p>
    <w:p w14:paraId="72957852" w14:textId="77777777" w:rsidR="00467BED" w:rsidRPr="008D7E5D" w:rsidRDefault="00467BED" w:rsidP="00467BED">
      <w:pPr>
        <w:pStyle w:val="Body"/>
      </w:pPr>
      <w:r w:rsidRPr="008D7E5D">
        <w:t>Counts the total number of revisions for a set of files.</w:t>
      </w:r>
    </w:p>
    <w:p w14:paraId="6B35CE82" w14:textId="77777777" w:rsidR="00467BED" w:rsidRDefault="00467BED" w:rsidP="00467BED">
      <w:pPr>
        <w:pStyle w:val="Bullet1"/>
        <w:rPr>
          <w:rStyle w:val="Literal"/>
          <w:noProof w:val="0"/>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0A4040A6" w14:textId="77777777" w:rsidR="00467BED" w:rsidRPr="008D7E5D" w:rsidRDefault="00467BED" w:rsidP="00467BED">
      <w:pPr>
        <w:pStyle w:val="Heading3"/>
      </w:pPr>
      <w:bookmarkStart w:id="167" w:name="_Toc494727452"/>
      <w:bookmarkStart w:id="168" w:name="_Toc528679946"/>
      <w:r>
        <w:t>Maintain_user_from_groups</w:t>
      </w:r>
      <w:r w:rsidRPr="008D7E5D">
        <w:t>.py</w:t>
      </w:r>
      <w:bookmarkEnd w:id="167"/>
      <w:bookmarkEnd w:id="168"/>
    </w:p>
    <w:p w14:paraId="5DFCD7AD" w14:textId="77777777" w:rsidR="00467BED" w:rsidRPr="008D7E5D" w:rsidRDefault="00467BED" w:rsidP="00467BED">
      <w:pPr>
        <w:pStyle w:val="Body"/>
      </w:pPr>
      <w:r>
        <w:t>Synchronizes user and group membership.</w:t>
      </w:r>
    </w:p>
    <w:p w14:paraId="47EAEA9A" w14:textId="77777777" w:rsidR="00467BED" w:rsidRPr="008D7E5D" w:rsidRDefault="00467BED" w:rsidP="00467BED">
      <w:pPr>
        <w:pStyle w:val="Bullet1"/>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1A36FF39" w14:textId="77777777" w:rsidR="00467BED" w:rsidRPr="008D7E5D" w:rsidRDefault="00467BED" w:rsidP="00467BED">
      <w:pPr>
        <w:pStyle w:val="Body"/>
        <w:rPr>
          <w:rStyle w:val="Literal"/>
          <w:b/>
          <w:bCs/>
          <w:szCs w:val="32"/>
        </w:rPr>
      </w:pPr>
      <w:r w:rsidRPr="008D7E5D">
        <w:t xml:space="preserve">The following </w:t>
      </w:r>
      <w:r>
        <w:t>tools</w:t>
      </w:r>
      <w:r w:rsidRPr="008D7E5D">
        <w:t xml:space="preserve"> are located in </w:t>
      </w:r>
      <w:r>
        <w:rPr>
          <w:rStyle w:val="Literal"/>
          <w:noProof w:val="0"/>
        </w:rPr>
        <w:t>c:</w:t>
      </w:r>
      <w:r w:rsidRPr="008D7E5D">
        <w:rPr>
          <w:rStyle w:val="Literal"/>
          <w:noProof w:val="0"/>
        </w:rPr>
        <w:t>\p4\common\bin.</w:t>
      </w:r>
    </w:p>
    <w:p w14:paraId="4AE9E90D" w14:textId="77777777" w:rsidR="00467BED" w:rsidRPr="008D7E5D" w:rsidRDefault="00467BED" w:rsidP="00467BED">
      <w:pPr>
        <w:pStyle w:val="Heading3"/>
      </w:pPr>
      <w:bookmarkStart w:id="169" w:name="_Toc494727453"/>
      <w:bookmarkStart w:id="170" w:name="_Toc528679947"/>
      <w:r w:rsidRPr="008D7E5D">
        <w:t>instsrv.exe</w:t>
      </w:r>
      <w:bookmarkEnd w:id="169"/>
      <w:bookmarkEnd w:id="170"/>
      <w:r w:rsidRPr="008D7E5D">
        <w:t xml:space="preserve"> </w:t>
      </w:r>
    </w:p>
    <w:p w14:paraId="0A9E6C2C" w14:textId="77777777" w:rsidR="00467BED" w:rsidRPr="008D7E5D" w:rsidRDefault="00467BED" w:rsidP="00467BED">
      <w:pPr>
        <w:pStyle w:val="Body"/>
      </w:pPr>
      <w:r w:rsidRPr="008D7E5D">
        <w:t>Executable that create services on Windows.</w:t>
      </w:r>
    </w:p>
    <w:p w14:paraId="7AA87C4B" w14:textId="77777777" w:rsidR="00467BED" w:rsidRPr="008D7E5D" w:rsidRDefault="00467BED" w:rsidP="00467BED">
      <w:pPr>
        <w:pStyle w:val="Heading3"/>
      </w:pPr>
      <w:bookmarkStart w:id="171" w:name="_Toc494727454"/>
      <w:bookmarkStart w:id="172" w:name="_Toc528679948"/>
      <w:r w:rsidRPr="008D7E5D">
        <w:t>srvany.exe</w:t>
      </w:r>
      <w:bookmarkEnd w:id="171"/>
      <w:bookmarkEnd w:id="172"/>
      <w:r w:rsidRPr="008D7E5D">
        <w:t xml:space="preserve"> </w:t>
      </w:r>
    </w:p>
    <w:p w14:paraId="2CB53ECF" w14:textId="77777777" w:rsidR="00467BED" w:rsidRPr="008D7E5D" w:rsidRDefault="00467BED" w:rsidP="00467BED">
      <w:pPr>
        <w:pStyle w:val="Body"/>
      </w:pPr>
      <w:r w:rsidRPr="008D7E5D">
        <w:t xml:space="preserve">Executable that runs an application that wasn’t designed to be a service as a service on Windows. Can be used to run </w:t>
      </w:r>
      <w:r w:rsidRPr="008D7E5D">
        <w:rPr>
          <w:rStyle w:val="Literal"/>
          <w:noProof w:val="0"/>
        </w:rPr>
        <w:t>p4review.py</w:t>
      </w:r>
      <w:r w:rsidRPr="008D7E5D">
        <w:t xml:space="preserve"> as a service.</w:t>
      </w:r>
    </w:p>
    <w:p w14:paraId="403764E4" w14:textId="77777777" w:rsidR="00467BED" w:rsidRPr="008D7E5D" w:rsidRDefault="00467BED" w:rsidP="00467BED">
      <w:pPr>
        <w:pStyle w:val="Heading2"/>
      </w:pPr>
      <w:bookmarkStart w:id="173" w:name="_Toc494727455"/>
      <w:bookmarkStart w:id="174" w:name="_Toc528679949"/>
      <w:r w:rsidRPr="008D7E5D">
        <w:t>Other Files</w:t>
      </w:r>
      <w:bookmarkEnd w:id="173"/>
      <w:bookmarkEnd w:id="174"/>
    </w:p>
    <w:p w14:paraId="28264291" w14:textId="77777777" w:rsidR="00467BED" w:rsidRPr="008D7E5D" w:rsidRDefault="00467BED" w:rsidP="00467BED">
      <w:pPr>
        <w:pStyle w:val="sdpbody"/>
      </w:pPr>
      <w:r w:rsidRPr="008D7E5D">
        <w:t xml:space="preserve">The following table describes other files in the SDP distribution. These files are usually not </w:t>
      </w:r>
      <w:r w:rsidRPr="008D7E5D">
        <w:lastRenderedPageBreak/>
        <w:t>invoked directly by you; rather, they are invoked by higher-level scripts.</w:t>
      </w:r>
    </w:p>
    <w:tbl>
      <w:tblPr>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2862"/>
        <w:gridCol w:w="2896"/>
        <w:gridCol w:w="2852"/>
      </w:tblGrid>
      <w:tr w:rsidR="00467BED" w:rsidRPr="008D7E5D" w14:paraId="24D75174" w14:textId="77777777" w:rsidTr="00371D82">
        <w:trPr>
          <w:tblHeader/>
        </w:trPr>
        <w:tc>
          <w:tcPr>
            <w:tcW w:w="2952" w:type="dxa"/>
            <w:tcBorders>
              <w:bottom w:val="single" w:sz="6" w:space="0" w:color="000000"/>
            </w:tcBorders>
            <w:shd w:val="solid" w:color="000080" w:fill="FFFFFF"/>
          </w:tcPr>
          <w:p w14:paraId="5ED46FF1" w14:textId="77777777" w:rsidR="00467BED" w:rsidRPr="008D7E5D" w:rsidRDefault="00467BED" w:rsidP="00371D82">
            <w:pPr>
              <w:pStyle w:val="sdpbody"/>
            </w:pPr>
            <w:r w:rsidRPr="008D7E5D">
              <w:t>File</w:t>
            </w:r>
          </w:p>
        </w:tc>
        <w:tc>
          <w:tcPr>
            <w:tcW w:w="2952" w:type="dxa"/>
            <w:tcBorders>
              <w:bottom w:val="single" w:sz="6" w:space="0" w:color="000000"/>
            </w:tcBorders>
            <w:shd w:val="solid" w:color="000080" w:fill="FFFFFF"/>
          </w:tcPr>
          <w:p w14:paraId="16D76465" w14:textId="77777777" w:rsidR="00467BED" w:rsidRPr="008D7E5D" w:rsidRDefault="00467BED" w:rsidP="00371D82">
            <w:pPr>
              <w:pStyle w:val="sdpbody"/>
            </w:pPr>
            <w:r w:rsidRPr="008D7E5D">
              <w:t>Location</w:t>
            </w:r>
          </w:p>
        </w:tc>
        <w:tc>
          <w:tcPr>
            <w:tcW w:w="2952" w:type="dxa"/>
            <w:tcBorders>
              <w:bottom w:val="single" w:sz="6" w:space="0" w:color="000000"/>
            </w:tcBorders>
            <w:shd w:val="solid" w:color="000080" w:fill="FFFFFF"/>
          </w:tcPr>
          <w:p w14:paraId="6033231F" w14:textId="77777777" w:rsidR="00467BED" w:rsidRPr="008D7E5D" w:rsidRDefault="00467BED" w:rsidP="00371D82">
            <w:pPr>
              <w:pStyle w:val="sdpbody"/>
            </w:pPr>
            <w:r w:rsidRPr="008D7E5D">
              <w:t>Remarks</w:t>
            </w:r>
          </w:p>
        </w:tc>
      </w:tr>
      <w:tr w:rsidR="00467BED" w:rsidRPr="008D7E5D" w14:paraId="7E64C158" w14:textId="77777777" w:rsidTr="00371D82">
        <w:trPr>
          <w:cantSplit/>
        </w:trPr>
        <w:tc>
          <w:tcPr>
            <w:tcW w:w="2952" w:type="dxa"/>
            <w:tcBorders>
              <w:top w:val="single" w:sz="6" w:space="0" w:color="000000"/>
              <w:bottom w:val="single" w:sz="6" w:space="0" w:color="000000"/>
            </w:tcBorders>
            <w:shd w:val="solid" w:color="C0C0C0" w:fill="FFFFFF"/>
          </w:tcPr>
          <w:p w14:paraId="735C85E9" w14:textId="77777777" w:rsidR="00467BED" w:rsidRPr="008D7E5D" w:rsidRDefault="00467BED" w:rsidP="00371D82">
            <w:pPr>
              <w:pStyle w:val="sdpbody"/>
            </w:pPr>
            <w:r w:rsidRPr="008D7E5D">
              <w:t>dummy_ip.txt</w:t>
            </w:r>
          </w:p>
        </w:tc>
        <w:tc>
          <w:tcPr>
            <w:tcW w:w="2952" w:type="dxa"/>
            <w:tcBorders>
              <w:top w:val="single" w:sz="6" w:space="0" w:color="000000"/>
              <w:bottom w:val="single" w:sz="6" w:space="0" w:color="000000"/>
            </w:tcBorders>
            <w:shd w:val="solid" w:color="C0C0C0" w:fill="FFFFFF"/>
          </w:tcPr>
          <w:p w14:paraId="3F8A3361" w14:textId="77777777" w:rsidR="00467BED" w:rsidRPr="008D7E5D" w:rsidRDefault="00467BED" w:rsidP="00371D82">
            <w:pPr>
              <w:pStyle w:val="sdpbody"/>
            </w:pPr>
            <w:r w:rsidRPr="008D7E5D">
              <w:t>$SDP/Server/config</w:t>
            </w:r>
          </w:p>
        </w:tc>
        <w:tc>
          <w:tcPr>
            <w:tcW w:w="2952" w:type="dxa"/>
            <w:tcBorders>
              <w:top w:val="single" w:sz="6" w:space="0" w:color="000000"/>
              <w:bottom w:val="single" w:sz="6" w:space="0" w:color="000000"/>
            </w:tcBorders>
            <w:shd w:val="solid" w:color="C0C0C0" w:fill="FFFFFF"/>
          </w:tcPr>
          <w:p w14:paraId="33E1F445" w14:textId="77777777" w:rsidR="00467BED" w:rsidRPr="008D7E5D" w:rsidRDefault="00467BED" w:rsidP="00371D82">
            <w:pPr>
              <w:pStyle w:val="sdpbody"/>
            </w:pPr>
            <w:r w:rsidRPr="008D7E5D">
              <w:t xml:space="preserve">Instructions for using a license on more than one machine. Typically used to enable a standby server. Contact </w:t>
            </w:r>
            <w:hyperlink r:id="rId46" w:history="1">
              <w:r w:rsidRPr="008D7E5D">
                <w:rPr>
                  <w:rStyle w:val="Hyperlink"/>
                  <w:noProof w:val="0"/>
                </w:rPr>
                <w:t>Perforce Licensing</w:t>
              </w:r>
            </w:hyperlink>
            <w:r w:rsidRPr="008D7E5D">
              <w:t xml:space="preserve"> before using.</w:t>
            </w:r>
          </w:p>
        </w:tc>
      </w:tr>
      <w:tr w:rsidR="00467BED" w:rsidRPr="008D7E5D" w14:paraId="5F9D2EA2" w14:textId="77777777" w:rsidTr="00371D82">
        <w:trPr>
          <w:cantSplit/>
        </w:trPr>
        <w:tc>
          <w:tcPr>
            <w:tcW w:w="2952" w:type="dxa"/>
            <w:tcBorders>
              <w:top w:val="single" w:sz="6" w:space="0" w:color="000000"/>
              <w:bottom w:val="single" w:sz="6" w:space="0" w:color="000000"/>
            </w:tcBorders>
            <w:shd w:val="solid" w:color="C0C0C0" w:fill="FFFFFF"/>
          </w:tcPr>
          <w:p w14:paraId="7A5A5BB4" w14:textId="77777777" w:rsidR="00467BED" w:rsidRPr="008D7E5D" w:rsidRDefault="00467BED" w:rsidP="00371D82">
            <w:pPr>
              <w:pStyle w:val="sdpbody"/>
            </w:pPr>
            <w:r w:rsidRPr="008D7E5D">
              <w:t>blat.exe, blat.dll</w:t>
            </w:r>
          </w:p>
        </w:tc>
        <w:tc>
          <w:tcPr>
            <w:tcW w:w="2952" w:type="dxa"/>
            <w:tcBorders>
              <w:top w:val="single" w:sz="6" w:space="0" w:color="000000"/>
              <w:bottom w:val="single" w:sz="6" w:space="0" w:color="000000"/>
            </w:tcBorders>
            <w:shd w:val="solid" w:color="C0C0C0" w:fill="FFFFFF"/>
          </w:tcPr>
          <w:p w14:paraId="777D09A4" w14:textId="77777777" w:rsidR="00467BED" w:rsidRPr="008D7E5D" w:rsidRDefault="00467BED" w:rsidP="00371D82">
            <w:pPr>
              <w:pStyle w:val="sdpbody"/>
            </w:pPr>
            <w:r>
              <w:t>C:</w:t>
            </w:r>
            <w:r w:rsidRPr="008D7E5D">
              <w:t>\p4\common\bin</w:t>
            </w:r>
          </w:p>
        </w:tc>
        <w:tc>
          <w:tcPr>
            <w:tcW w:w="2952" w:type="dxa"/>
            <w:tcBorders>
              <w:top w:val="single" w:sz="6" w:space="0" w:color="000000"/>
              <w:bottom w:val="single" w:sz="6" w:space="0" w:color="000000"/>
            </w:tcBorders>
            <w:shd w:val="solid" w:color="C0C0C0" w:fill="FFFFFF"/>
          </w:tcPr>
          <w:p w14:paraId="12E7BF28" w14:textId="77777777" w:rsidR="00467BED" w:rsidRPr="008D7E5D" w:rsidRDefault="00467BED" w:rsidP="00371D82">
            <w:pPr>
              <w:pStyle w:val="sdpbody"/>
            </w:pPr>
            <w:r w:rsidRPr="008D7E5D">
              <w:t>Windows only. Email utility.</w:t>
            </w:r>
          </w:p>
        </w:tc>
      </w:tr>
      <w:tr w:rsidR="00467BED" w:rsidRPr="008D7E5D" w14:paraId="0F25FB88" w14:textId="77777777" w:rsidTr="00371D82">
        <w:trPr>
          <w:cantSplit/>
        </w:trPr>
        <w:tc>
          <w:tcPr>
            <w:tcW w:w="2952" w:type="dxa"/>
            <w:tcBorders>
              <w:top w:val="single" w:sz="6" w:space="0" w:color="000000"/>
              <w:bottom w:val="single" w:sz="6" w:space="0" w:color="000000"/>
            </w:tcBorders>
            <w:shd w:val="solid" w:color="C0C0C0" w:fill="FFFFFF"/>
          </w:tcPr>
          <w:p w14:paraId="2C12D32C" w14:textId="77777777" w:rsidR="00467BED" w:rsidRPr="008D7E5D" w:rsidRDefault="00467BED" w:rsidP="00371D82">
            <w:pPr>
              <w:pStyle w:val="sdpbody"/>
            </w:pPr>
            <w:r w:rsidRPr="008D7E5D">
              <w:t>grep.exe, e.exe, gzip.exe</w:t>
            </w:r>
          </w:p>
        </w:tc>
        <w:tc>
          <w:tcPr>
            <w:tcW w:w="2952" w:type="dxa"/>
            <w:tcBorders>
              <w:top w:val="single" w:sz="6" w:space="0" w:color="000000"/>
              <w:bottom w:val="single" w:sz="6" w:space="0" w:color="000000"/>
            </w:tcBorders>
            <w:shd w:val="solid" w:color="C0C0C0" w:fill="FFFFFF"/>
          </w:tcPr>
          <w:p w14:paraId="693BFC0C" w14:textId="77777777" w:rsidR="00467BED" w:rsidRPr="008D7E5D" w:rsidRDefault="00467BED" w:rsidP="00371D82">
            <w:pPr>
              <w:pStyle w:val="sdpbody"/>
            </w:pPr>
            <w:r>
              <w:t>C:</w:t>
            </w:r>
            <w:r w:rsidRPr="008D7E5D">
              <w:t>\p4\common\bin</w:t>
            </w:r>
          </w:p>
        </w:tc>
        <w:tc>
          <w:tcPr>
            <w:tcW w:w="2952" w:type="dxa"/>
            <w:tcBorders>
              <w:top w:val="single" w:sz="6" w:space="0" w:color="000000"/>
              <w:bottom w:val="single" w:sz="6" w:space="0" w:color="000000"/>
            </w:tcBorders>
            <w:shd w:val="solid" w:color="C0C0C0" w:fill="FFFFFF"/>
          </w:tcPr>
          <w:p w14:paraId="3D4159FC" w14:textId="77777777" w:rsidR="00467BED" w:rsidRPr="008D7E5D" w:rsidRDefault="00467BED" w:rsidP="00371D82">
            <w:pPr>
              <w:pStyle w:val="sdpbody"/>
            </w:pPr>
            <w:r w:rsidRPr="008D7E5D">
              <w:t>Windows only. Various utilities.</w:t>
            </w:r>
          </w:p>
        </w:tc>
      </w:tr>
      <w:tr w:rsidR="00467BED" w:rsidRPr="008D7E5D" w14:paraId="315BA98A" w14:textId="77777777" w:rsidTr="00371D82">
        <w:trPr>
          <w:cantSplit/>
        </w:trPr>
        <w:tc>
          <w:tcPr>
            <w:tcW w:w="2952" w:type="dxa"/>
            <w:tcBorders>
              <w:top w:val="single" w:sz="6" w:space="0" w:color="000000"/>
              <w:bottom w:val="single" w:sz="6" w:space="0" w:color="000000"/>
            </w:tcBorders>
            <w:shd w:val="solid" w:color="C0C0C0" w:fill="FFFFFF"/>
          </w:tcPr>
          <w:p w14:paraId="3F2F41DC" w14:textId="77777777" w:rsidR="00467BED" w:rsidRPr="008D7E5D" w:rsidRDefault="00467BED" w:rsidP="00371D82">
            <w:pPr>
              <w:pStyle w:val="sdpbody"/>
            </w:pPr>
            <w:r>
              <w:t>SDP-functions.ps1</w:t>
            </w:r>
          </w:p>
        </w:tc>
        <w:tc>
          <w:tcPr>
            <w:tcW w:w="2952" w:type="dxa"/>
            <w:tcBorders>
              <w:top w:val="single" w:sz="6" w:space="0" w:color="000000"/>
              <w:bottom w:val="single" w:sz="6" w:space="0" w:color="000000"/>
            </w:tcBorders>
            <w:shd w:val="solid" w:color="C0C0C0" w:fill="FFFFFF"/>
          </w:tcPr>
          <w:p w14:paraId="12FE6A45" w14:textId="77777777" w:rsidR="00467BED" w:rsidRPr="008D7E5D" w:rsidRDefault="00467BED" w:rsidP="00371D82">
            <w:pPr>
              <w:pStyle w:val="sdpbody"/>
            </w:pPr>
            <w:r w:rsidRPr="008D7E5D">
              <w:t>/p4/common/bin</w:t>
            </w:r>
          </w:p>
        </w:tc>
        <w:tc>
          <w:tcPr>
            <w:tcW w:w="2952" w:type="dxa"/>
            <w:tcBorders>
              <w:top w:val="single" w:sz="6" w:space="0" w:color="000000"/>
              <w:bottom w:val="single" w:sz="6" w:space="0" w:color="000000"/>
            </w:tcBorders>
            <w:shd w:val="solid" w:color="C0C0C0" w:fill="FFFFFF"/>
          </w:tcPr>
          <w:p w14:paraId="453F8845" w14:textId="77777777" w:rsidR="00467BED" w:rsidRPr="008D7E5D" w:rsidRDefault="00467BED" w:rsidP="00371D82">
            <w:pPr>
              <w:pStyle w:val="sdpbody"/>
            </w:pPr>
            <w:r>
              <w:t xml:space="preserve">Windows only. Utility functions </w:t>
            </w:r>
            <w:r w:rsidRPr="008D7E5D">
              <w:t>for maintenance scripts.</w:t>
            </w:r>
          </w:p>
        </w:tc>
      </w:tr>
      <w:tr w:rsidR="00467BED" w:rsidRPr="008D7E5D" w14:paraId="571C402B" w14:textId="77777777" w:rsidTr="00371D82">
        <w:trPr>
          <w:cantSplit/>
        </w:trPr>
        <w:tc>
          <w:tcPr>
            <w:tcW w:w="2952" w:type="dxa"/>
            <w:tcBorders>
              <w:top w:val="single" w:sz="6" w:space="0" w:color="000000"/>
            </w:tcBorders>
            <w:shd w:val="solid" w:color="C0C0C0" w:fill="FFFFFF"/>
          </w:tcPr>
          <w:p w14:paraId="2483F13F" w14:textId="77777777" w:rsidR="00467BED" w:rsidRPr="008D7E5D" w:rsidRDefault="00467BED" w:rsidP="00371D82">
            <w:pPr>
              <w:pStyle w:val="sdpbody"/>
            </w:pPr>
            <w:r w:rsidRPr="008D7E5D">
              <w:t>change.txt</w:t>
            </w:r>
          </w:p>
        </w:tc>
        <w:tc>
          <w:tcPr>
            <w:tcW w:w="2952" w:type="dxa"/>
            <w:tcBorders>
              <w:top w:val="single" w:sz="6" w:space="0" w:color="000000"/>
            </w:tcBorders>
            <w:shd w:val="solid" w:color="C0C0C0" w:fill="FFFFFF"/>
          </w:tcPr>
          <w:p w14:paraId="74CAB6C1" w14:textId="77777777" w:rsidR="00467BED" w:rsidRPr="008D7E5D" w:rsidRDefault="00467BED" w:rsidP="00371D82">
            <w:pPr>
              <w:pStyle w:val="sdpbody"/>
            </w:pPr>
            <w:r w:rsidRPr="008D7E5D">
              <w:t>$SDP/Maintenance</w:t>
            </w:r>
          </w:p>
        </w:tc>
        <w:tc>
          <w:tcPr>
            <w:tcW w:w="2952" w:type="dxa"/>
            <w:tcBorders>
              <w:top w:val="single" w:sz="6" w:space="0" w:color="000000"/>
            </w:tcBorders>
            <w:shd w:val="solid" w:color="C0C0C0" w:fill="FFFFFF"/>
          </w:tcPr>
          <w:p w14:paraId="1FD20526" w14:textId="77777777" w:rsidR="00467BED" w:rsidRPr="008D7E5D" w:rsidRDefault="00467BED" w:rsidP="00371D82">
            <w:pPr>
              <w:pStyle w:val="sdpbody"/>
            </w:pPr>
            <w:r w:rsidRPr="008D7E5D">
              <w:t>Template for new pending changelist.</w:t>
            </w:r>
          </w:p>
        </w:tc>
      </w:tr>
    </w:tbl>
    <w:p w14:paraId="71D6A8C1" w14:textId="77777777" w:rsidR="00467BED" w:rsidRPr="008D7E5D" w:rsidRDefault="00467BED" w:rsidP="00467BED">
      <w:pPr>
        <w:pStyle w:val="sdpbody"/>
      </w:pPr>
    </w:p>
    <w:p w14:paraId="5314ECF9" w14:textId="77777777" w:rsidR="00467BED" w:rsidRPr="008D7E5D" w:rsidRDefault="00467BED" w:rsidP="00467BED">
      <w:pPr>
        <w:pStyle w:val="sdpbody"/>
      </w:pPr>
    </w:p>
    <w:p w14:paraId="64D3E5D8" w14:textId="77777777" w:rsidR="00467BED" w:rsidRPr="008D7E5D" w:rsidRDefault="00467BED" w:rsidP="00467BED">
      <w:pPr>
        <w:pStyle w:val="Heading1"/>
      </w:pPr>
      <w:bookmarkStart w:id="175" w:name="_Ref134777587"/>
      <w:r w:rsidRPr="008D7E5D">
        <w:br w:type="page"/>
      </w:r>
      <w:bookmarkEnd w:id="175"/>
    </w:p>
    <w:p w14:paraId="3025840F" w14:textId="77777777" w:rsidR="00467BED" w:rsidRPr="008D7E5D" w:rsidRDefault="00467BED" w:rsidP="00467BED">
      <w:pPr>
        <w:pStyle w:val="Heading1"/>
      </w:pPr>
      <w:bookmarkStart w:id="176" w:name="_Toc494727456"/>
      <w:bookmarkStart w:id="177" w:name="_Toc528679950"/>
      <w:r w:rsidRPr="008D7E5D">
        <w:lastRenderedPageBreak/>
        <w:t xml:space="preserve">Appendix </w:t>
      </w:r>
      <w:r>
        <w:t>A</w:t>
      </w:r>
      <w:r w:rsidRPr="008D7E5D">
        <w:t xml:space="preserve"> – Frequently Asked Questions</w:t>
      </w:r>
      <w:bookmarkEnd w:id="176"/>
      <w:bookmarkEnd w:id="177"/>
    </w:p>
    <w:p w14:paraId="2A47FF34" w14:textId="77777777" w:rsidR="00467BED" w:rsidRPr="008D7E5D" w:rsidRDefault="00467BED" w:rsidP="00467BED">
      <w:pPr>
        <w:pStyle w:val="Body"/>
      </w:pPr>
      <w:r w:rsidRPr="00A87959">
        <w:rPr>
          <w:rStyle w:val="SDPtextChar"/>
        </w:rPr>
        <w:t>This appendix</w:t>
      </w:r>
      <w:r w:rsidRPr="008D7E5D">
        <w:t xml:space="preserve"> lists common questions and problems encountered by SDP users. Do not hesitate to contact </w:t>
      </w:r>
      <w:hyperlink r:id="rId47" w:history="1">
        <w:r w:rsidRPr="008D7E5D">
          <w:rPr>
            <w:rStyle w:val="Hyperlink"/>
            <w:noProof w:val="0"/>
          </w:rPr>
          <w:t>consulting@perforce.com</w:t>
        </w:r>
      </w:hyperlink>
      <w:r w:rsidRPr="008D7E5D">
        <w:t xml:space="preserve"> if additional assistance is required.</w:t>
      </w:r>
    </w:p>
    <w:p w14:paraId="271639DF" w14:textId="77777777" w:rsidR="00467BED" w:rsidRPr="008D7E5D" w:rsidRDefault="00467BED" w:rsidP="00467BED">
      <w:pPr>
        <w:pStyle w:val="Heading2"/>
      </w:pPr>
      <w:bookmarkStart w:id="178" w:name="_Toc494727457"/>
      <w:bookmarkStart w:id="179" w:name="_Toc528679951"/>
      <w:r w:rsidRPr="008D7E5D">
        <w:t>Journal out of sequence</w:t>
      </w:r>
      <w:bookmarkEnd w:id="178"/>
      <w:bookmarkEnd w:id="179"/>
    </w:p>
    <w:p w14:paraId="01C82AA8" w14:textId="1AB6DA89" w:rsidR="00111BA4" w:rsidRPr="008D7E5D" w:rsidRDefault="00467BED" w:rsidP="00467BED">
      <w:pPr>
        <w:pStyle w:val="Body"/>
      </w:pPr>
      <w:r w:rsidRPr="008D7E5D">
        <w:t xml:space="preserve">This error is encountered when the offline and live databases are no longer in sync, and will cause the offline checkpoint process to fail. This error can be fixed by running the </w:t>
      </w:r>
      <w:r>
        <w:rPr>
          <w:rStyle w:val="code0"/>
          <w:noProof w:val="0"/>
        </w:rPr>
        <w:t>create-offline-db-from-</w:t>
      </w:r>
      <w:r w:rsidRPr="008D7E5D">
        <w:rPr>
          <w:rStyle w:val="code0"/>
          <w:noProof w:val="0"/>
        </w:rPr>
        <w:t>checkpoint</w:t>
      </w:r>
      <w:r>
        <w:rPr>
          <w:rStyle w:val="code0"/>
          <w:noProof w:val="0"/>
        </w:rPr>
        <w:t xml:space="preserve"> </w:t>
      </w:r>
      <w:r>
        <w:t>(or if that doesn’t work then</w:t>
      </w:r>
      <w:r w:rsidRPr="008D7E5D">
        <w:rPr>
          <w:rStyle w:val="code0"/>
          <w:noProof w:val="0"/>
        </w:rPr>
        <w:t xml:space="preserve"> </w:t>
      </w:r>
      <w:r>
        <w:rPr>
          <w:rStyle w:val="code0"/>
          <w:noProof w:val="0"/>
        </w:rPr>
        <w:t>live-</w:t>
      </w:r>
      <w:r w:rsidRPr="008D7E5D">
        <w:rPr>
          <w:rStyle w:val="code0"/>
          <w:noProof w:val="0"/>
        </w:rPr>
        <w:t>checkpoint</w:t>
      </w:r>
      <w:r w:rsidRPr="008D7E5D">
        <w:t xml:space="preserve"> script</w:t>
      </w:r>
      <w:r>
        <w:t xml:space="preserve"> – which blocks live server)</w:t>
      </w:r>
      <w:r w:rsidRPr="008D7E5D">
        <w:t xml:space="preserve">, as described in </w:t>
      </w:r>
      <w:r>
        <w:fldChar w:fldCharType="begin"/>
      </w:r>
      <w:r>
        <w:instrText xml:space="preserve"> REF _Ref282613192 \h </w:instrText>
      </w:r>
      <w:r>
        <w:fldChar w:fldCharType="separate"/>
      </w:r>
      <w:r>
        <w:t>Server upgrades</w:t>
      </w:r>
      <w:r>
        <w:fldChar w:fldCharType="end"/>
      </w:r>
      <w:r>
        <w:t>.</w:t>
      </w:r>
    </w:p>
    <w:p w14:paraId="3DE54312" w14:textId="77777777" w:rsidR="00111BA4" w:rsidRPr="008D7E5D" w:rsidRDefault="00111BA4" w:rsidP="00A665C1">
      <w:pPr>
        <w:pStyle w:val="sdpbody"/>
      </w:pPr>
    </w:p>
    <w:p w14:paraId="0EB84EBE" w14:textId="77777777" w:rsidR="00A665C1" w:rsidRPr="00DE7E99" w:rsidRDefault="00A665C1" w:rsidP="00C7486B">
      <w:pPr>
        <w:pStyle w:val="sdpbody"/>
      </w:pPr>
    </w:p>
    <w:p w14:paraId="28B0F67C" w14:textId="77777777" w:rsidR="003206ED" w:rsidRPr="006778B2" w:rsidRDefault="003206ED" w:rsidP="00843415">
      <w:pPr>
        <w:pStyle w:val="sdpbody"/>
      </w:pPr>
    </w:p>
    <w:p w14:paraId="13A81A7E" w14:textId="77777777" w:rsidR="00843415" w:rsidRDefault="00843415" w:rsidP="00843415">
      <w:pPr>
        <w:pStyle w:val="sdpbody"/>
      </w:pPr>
    </w:p>
    <w:p w14:paraId="4B3C9691" w14:textId="77777777" w:rsidR="00843415" w:rsidRPr="00611033" w:rsidRDefault="00843415" w:rsidP="00611033">
      <w:pPr>
        <w:ind w:left="720"/>
        <w:rPr>
          <w:rStyle w:val="Literal"/>
        </w:rPr>
      </w:pPr>
    </w:p>
    <w:p w14:paraId="62EF6A0E" w14:textId="77777777" w:rsidR="00E672B3" w:rsidRPr="008D7E5D" w:rsidRDefault="00E672B3" w:rsidP="00E672B3">
      <w:pPr>
        <w:ind w:left="720"/>
        <w:rPr>
          <w:rStyle w:val="code0"/>
        </w:rPr>
      </w:pPr>
    </w:p>
    <w:p w14:paraId="380E378D" w14:textId="77777777" w:rsidR="00240BEB" w:rsidRPr="009E2059" w:rsidRDefault="00240BEB" w:rsidP="009E2059"/>
    <w:p w14:paraId="7EBDEB5E" w14:textId="77777777" w:rsidR="00DC6795" w:rsidRPr="00DC6795" w:rsidRDefault="00DC6795" w:rsidP="00DC6795"/>
    <w:p w14:paraId="2050443A" w14:textId="77777777" w:rsidR="00BC289E" w:rsidRDefault="00BC289E"/>
    <w:sectPr w:rsidR="00BC289E">
      <w:headerReference w:type="default" r:id="rId48"/>
      <w:footerReference w:type="default" r:id="rId49"/>
      <w:pgSz w:w="12240" w:h="15840"/>
      <w:pgMar w:top="1440" w:right="1800" w:bottom="1440" w:left="1800" w:header="720" w:footer="720" w:gutter="0"/>
      <w:pgNumType w:start="1"/>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4DAE9" w14:textId="77777777" w:rsidR="00414261" w:rsidRDefault="00414261">
      <w:r>
        <w:separator/>
      </w:r>
    </w:p>
  </w:endnote>
  <w:endnote w:type="continuationSeparator" w:id="0">
    <w:p w14:paraId="779C9926" w14:textId="77777777" w:rsidR="00414261" w:rsidRDefault="0041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F261F" w14:textId="09C3F919" w:rsidR="00430FCA" w:rsidRDefault="00430FCA">
    <w:pPr>
      <w:pStyle w:val="Footer"/>
    </w:pPr>
    <w:r>
      <w:rPr>
        <w:sz w:val="22"/>
        <w:szCs w:val="22"/>
      </w:rPr>
      <w:t>Copyright © 2015</w:t>
    </w:r>
    <w:r w:rsidR="00353277">
      <w:rPr>
        <w:sz w:val="22"/>
        <w:szCs w:val="22"/>
      </w:rPr>
      <w:t>-2018</w:t>
    </w:r>
    <w:r>
      <w:rPr>
        <w:sz w:val="22"/>
        <w:szCs w:val="22"/>
      </w:rPr>
      <w:t xml:space="preserve"> Perforce Software, Inc.  All rights reserved.</w:t>
    </w:r>
    <w:r>
      <w:rPr>
        <w:sz w:val="22"/>
        <w:szCs w:val="22"/>
      </w:rPr>
      <w:tab/>
    </w:r>
    <w:r>
      <w:rPr>
        <w:rStyle w:val="PageNumber"/>
        <w:sz w:val="22"/>
        <w:szCs w:val="22"/>
      </w:rPr>
      <w:fldChar w:fldCharType="begin"/>
    </w:r>
    <w:r>
      <w:instrText>PAGE \* ARABIC</w:instrText>
    </w:r>
    <w:r>
      <w:fldChar w:fldCharType="separate"/>
    </w:r>
    <w:r w:rsidR="00932CC6">
      <w:rPr>
        <w:noProof/>
      </w:rPr>
      <w:t>5</w:t>
    </w:r>
    <w:r>
      <w:fldChar w:fldCharType="end"/>
    </w:r>
  </w:p>
  <w:p w14:paraId="19D64935" w14:textId="77777777" w:rsidR="00430FCA" w:rsidRDefault="00430FCA">
    <w:pPr>
      <w:pStyle w:val="Footer"/>
      <w:jc w:val="center"/>
      <w:rPr>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71775" w14:textId="77777777" w:rsidR="00414261" w:rsidRDefault="00414261">
      <w:r>
        <w:separator/>
      </w:r>
    </w:p>
  </w:footnote>
  <w:footnote w:type="continuationSeparator" w:id="0">
    <w:p w14:paraId="3E30F868" w14:textId="77777777" w:rsidR="00414261" w:rsidRDefault="00414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EF7E4" w14:textId="77777777" w:rsidR="00430FCA" w:rsidRDefault="00430FCA">
    <w:pPr>
      <w:pStyle w:val="Header"/>
    </w:pPr>
  </w:p>
  <w:p w14:paraId="6128DFE2" w14:textId="77777777" w:rsidR="00430FCA" w:rsidRDefault="00430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E74614C"/>
    <w:lvl w:ilvl="0">
      <w:numFmt w:val="bullet"/>
      <w:lvlText w:val="*"/>
      <w:lvlJc w:val="left"/>
    </w:lvl>
  </w:abstractNum>
  <w:abstractNum w:abstractNumId="1" w15:restartNumberingAfterBreak="0">
    <w:nsid w:val="049D3938"/>
    <w:multiLevelType w:val="hybridMultilevel"/>
    <w:tmpl w:val="90F6A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51954"/>
    <w:multiLevelType w:val="hybridMultilevel"/>
    <w:tmpl w:val="A72CB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BA338E"/>
    <w:multiLevelType w:val="hybridMultilevel"/>
    <w:tmpl w:val="97622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14BEF"/>
    <w:multiLevelType w:val="hybridMultilevel"/>
    <w:tmpl w:val="9DEC0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7705E3"/>
    <w:multiLevelType w:val="hybridMultilevel"/>
    <w:tmpl w:val="F75E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62404"/>
    <w:multiLevelType w:val="singleLevel"/>
    <w:tmpl w:val="00FC0CC4"/>
    <w:lvl w:ilvl="0">
      <w:start w:val="2"/>
      <w:numFmt w:val="decimal"/>
      <w:lvlText w:val="%1. "/>
      <w:legacy w:legacy="1" w:legacySpace="0" w:legacyIndent="360"/>
      <w:lvlJc w:val="left"/>
      <w:pPr>
        <w:ind w:left="720" w:hanging="360"/>
      </w:pPr>
      <w:rPr>
        <w:rFonts w:ascii="Palatino" w:hAnsi="Palatino" w:hint="default"/>
      </w:rPr>
    </w:lvl>
  </w:abstractNum>
  <w:abstractNum w:abstractNumId="7" w15:restartNumberingAfterBreak="0">
    <w:nsid w:val="24020D20"/>
    <w:multiLevelType w:val="hybridMultilevel"/>
    <w:tmpl w:val="74545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B56F0"/>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9" w15:restartNumberingAfterBreak="0">
    <w:nsid w:val="28644A71"/>
    <w:multiLevelType w:val="hybridMultilevel"/>
    <w:tmpl w:val="0D9C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D6230"/>
    <w:multiLevelType w:val="hybridMultilevel"/>
    <w:tmpl w:val="DC7E6D24"/>
    <w:lvl w:ilvl="0" w:tplc="0409000F">
      <w:start w:val="1"/>
      <w:numFmt w:val="decimal"/>
      <w:lvlText w:val="%1."/>
      <w:lvlJc w:val="left"/>
      <w:pPr>
        <w:ind w:left="360" w:hanging="360"/>
      </w:pPr>
    </w:lvl>
    <w:lvl w:ilvl="1" w:tplc="B08C8ECA">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C57813"/>
    <w:multiLevelType w:val="hybridMultilevel"/>
    <w:tmpl w:val="CD8293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E17CBA"/>
    <w:multiLevelType w:val="hybridMultilevel"/>
    <w:tmpl w:val="8DB24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C32F63"/>
    <w:multiLevelType w:val="singleLevel"/>
    <w:tmpl w:val="4FEC7C1A"/>
    <w:lvl w:ilvl="0">
      <w:start w:val="1"/>
      <w:numFmt w:val="decimal"/>
      <w:lvlText w:val="%1. "/>
      <w:legacy w:legacy="1" w:legacySpace="0" w:legacyIndent="360"/>
      <w:lvlJc w:val="left"/>
      <w:pPr>
        <w:ind w:left="720" w:hanging="360"/>
      </w:pPr>
      <w:rPr>
        <w:rFonts w:ascii="Palatino" w:hAnsi="Palatino" w:hint="default"/>
      </w:rPr>
    </w:lvl>
  </w:abstractNum>
  <w:abstractNum w:abstractNumId="14" w15:restartNumberingAfterBreak="0">
    <w:nsid w:val="38985689"/>
    <w:multiLevelType w:val="hybridMultilevel"/>
    <w:tmpl w:val="29F64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9258EC"/>
    <w:multiLevelType w:val="hybridMultilevel"/>
    <w:tmpl w:val="7C346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C380E"/>
    <w:multiLevelType w:val="hybridMultilevel"/>
    <w:tmpl w:val="6902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D7947"/>
    <w:multiLevelType w:val="hybridMultilevel"/>
    <w:tmpl w:val="1464BB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A744FE"/>
    <w:multiLevelType w:val="hybridMultilevel"/>
    <w:tmpl w:val="D7A6B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00F05"/>
    <w:multiLevelType w:val="singleLevel"/>
    <w:tmpl w:val="00FC0CC4"/>
    <w:lvl w:ilvl="0">
      <w:start w:val="2"/>
      <w:numFmt w:val="decimal"/>
      <w:lvlText w:val="%1. "/>
      <w:legacy w:legacy="1" w:legacySpace="0" w:legacyIndent="360"/>
      <w:lvlJc w:val="left"/>
      <w:pPr>
        <w:ind w:left="720" w:hanging="360"/>
      </w:pPr>
      <w:rPr>
        <w:rFonts w:ascii="Palatino" w:hAnsi="Palatino" w:hint="default"/>
      </w:rPr>
    </w:lvl>
  </w:abstractNum>
  <w:abstractNum w:abstractNumId="20" w15:restartNumberingAfterBreak="0">
    <w:nsid w:val="447C7A8D"/>
    <w:multiLevelType w:val="hybridMultilevel"/>
    <w:tmpl w:val="765E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D3138"/>
    <w:multiLevelType w:val="hybridMultilevel"/>
    <w:tmpl w:val="BDDEA782"/>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22" w15:restartNumberingAfterBreak="0">
    <w:nsid w:val="4AC80F1F"/>
    <w:multiLevelType w:val="hybridMultilevel"/>
    <w:tmpl w:val="8F5402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066371"/>
    <w:multiLevelType w:val="hybridMultilevel"/>
    <w:tmpl w:val="47028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D04C33"/>
    <w:multiLevelType w:val="hybridMultilevel"/>
    <w:tmpl w:val="F14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C31007"/>
    <w:multiLevelType w:val="hybridMultilevel"/>
    <w:tmpl w:val="1E74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E97EA2"/>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27" w15:restartNumberingAfterBreak="0">
    <w:nsid w:val="58B563F0"/>
    <w:multiLevelType w:val="hybridMultilevel"/>
    <w:tmpl w:val="5E1E1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816DCC"/>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29" w15:restartNumberingAfterBreak="0">
    <w:nsid w:val="614D10A3"/>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30" w15:restartNumberingAfterBreak="0">
    <w:nsid w:val="671B4F83"/>
    <w:multiLevelType w:val="hybridMultilevel"/>
    <w:tmpl w:val="2F30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2A325C"/>
    <w:multiLevelType w:val="hybridMultilevel"/>
    <w:tmpl w:val="7C346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015BB0"/>
    <w:multiLevelType w:val="hybridMultilevel"/>
    <w:tmpl w:val="82D47C66"/>
    <w:lvl w:ilvl="0" w:tplc="01C40E32">
      <w:start w:val="1"/>
      <w:numFmt w:val="bullet"/>
      <w:pStyle w:val="Bullet1"/>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DC74CE6"/>
    <w:multiLevelType w:val="hybridMultilevel"/>
    <w:tmpl w:val="C118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BA7A5C"/>
    <w:multiLevelType w:val="hybridMultilevel"/>
    <w:tmpl w:val="B86A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894267"/>
    <w:multiLevelType w:val="hybridMultilevel"/>
    <w:tmpl w:val="7BD0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D40FAC"/>
    <w:multiLevelType w:val="multilevel"/>
    <w:tmpl w:val="B3CE783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54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6"/>
  </w:num>
  <w:num w:numId="2">
    <w:abstractNumId w:val="7"/>
  </w:num>
  <w:num w:numId="3">
    <w:abstractNumId w:val="3"/>
  </w:num>
  <w:num w:numId="4">
    <w:abstractNumId w:val="15"/>
  </w:num>
  <w:num w:numId="5">
    <w:abstractNumId w:val="31"/>
  </w:num>
  <w:num w:numId="6">
    <w:abstractNumId w:val="32"/>
  </w:num>
  <w:num w:numId="7">
    <w:abstractNumId w:val="22"/>
  </w:num>
  <w:num w:numId="8">
    <w:abstractNumId w:val="5"/>
  </w:num>
  <w:num w:numId="9">
    <w:abstractNumId w:val="0"/>
    <w:lvlOverride w:ilvl="0">
      <w:lvl w:ilvl="0">
        <w:start w:val="1"/>
        <w:numFmt w:val="bullet"/>
        <w:lvlText w:val="• "/>
        <w:legacy w:legacy="1" w:legacySpace="0" w:legacyIndent="360"/>
        <w:lvlJc w:val="left"/>
        <w:pPr>
          <w:ind w:left="720" w:hanging="360"/>
        </w:pPr>
        <w:rPr>
          <w:rFonts w:ascii="Palatino" w:hAnsi="Palatino" w:hint="default"/>
        </w:rPr>
      </w:lvl>
    </w:lvlOverride>
  </w:num>
  <w:num w:numId="10">
    <w:abstractNumId w:val="28"/>
    <w:lvlOverride w:ilvl="0">
      <w:lvl w:ilvl="0">
        <w:start w:val="2"/>
        <w:numFmt w:val="decimal"/>
        <w:lvlText w:val="%1. "/>
        <w:legacy w:legacy="1" w:legacySpace="0" w:legacyIndent="360"/>
        <w:lvlJc w:val="left"/>
        <w:pPr>
          <w:ind w:left="720" w:hanging="360"/>
        </w:pPr>
        <w:rPr>
          <w:rFonts w:ascii="Palatino" w:hAnsi="Palatino" w:hint="default"/>
        </w:rPr>
      </w:lvl>
    </w:lvlOverride>
  </w:num>
  <w:num w:numId="11">
    <w:abstractNumId w:val="20"/>
  </w:num>
  <w:num w:numId="12">
    <w:abstractNumId w:val="9"/>
  </w:num>
  <w:num w:numId="13">
    <w:abstractNumId w:val="18"/>
  </w:num>
  <w:num w:numId="14">
    <w:abstractNumId w:val="2"/>
  </w:num>
  <w:num w:numId="15">
    <w:abstractNumId w:val="11"/>
  </w:num>
  <w:num w:numId="16">
    <w:abstractNumId w:val="10"/>
  </w:num>
  <w:num w:numId="17">
    <w:abstractNumId w:val="14"/>
  </w:num>
  <w:num w:numId="18">
    <w:abstractNumId w:val="19"/>
  </w:num>
  <w:num w:numId="19">
    <w:abstractNumId w:val="16"/>
  </w:num>
  <w:num w:numId="20">
    <w:abstractNumId w:val="12"/>
  </w:num>
  <w:num w:numId="21">
    <w:abstractNumId w:val="34"/>
  </w:num>
  <w:num w:numId="22">
    <w:abstractNumId w:val="29"/>
  </w:num>
  <w:num w:numId="23">
    <w:abstractNumId w:val="4"/>
  </w:num>
  <w:num w:numId="24">
    <w:abstractNumId w:val="30"/>
  </w:num>
  <w:num w:numId="25">
    <w:abstractNumId w:val="21"/>
  </w:num>
  <w:num w:numId="26">
    <w:abstractNumId w:val="27"/>
  </w:num>
  <w:num w:numId="27">
    <w:abstractNumId w:val="23"/>
  </w:num>
  <w:num w:numId="28">
    <w:abstractNumId w:val="24"/>
  </w:num>
  <w:num w:numId="29">
    <w:abstractNumId w:val="33"/>
  </w:num>
  <w:num w:numId="30">
    <w:abstractNumId w:val="25"/>
  </w:num>
  <w:num w:numId="31">
    <w:abstractNumId w:val="26"/>
  </w:num>
  <w:num w:numId="32">
    <w:abstractNumId w:val="6"/>
  </w:num>
  <w:num w:numId="33">
    <w:abstractNumId w:val="28"/>
  </w:num>
  <w:num w:numId="34">
    <w:abstractNumId w:val="8"/>
  </w:num>
  <w:num w:numId="35">
    <w:abstractNumId w:val="8"/>
    <w:lvlOverride w:ilvl="0">
      <w:lvl w:ilvl="0">
        <w:start w:val="2"/>
        <w:numFmt w:val="decimal"/>
        <w:lvlText w:val="%1. "/>
        <w:legacy w:legacy="1" w:legacySpace="0" w:legacyIndent="360"/>
        <w:lvlJc w:val="left"/>
        <w:pPr>
          <w:ind w:left="720" w:hanging="360"/>
        </w:pPr>
        <w:rPr>
          <w:rFonts w:ascii="Palatino" w:hAnsi="Palatino" w:hint="default"/>
        </w:rPr>
      </w:lvl>
    </w:lvlOverride>
  </w:num>
  <w:num w:numId="36">
    <w:abstractNumId w:val="13"/>
  </w:num>
  <w:num w:numId="37">
    <w:abstractNumId w:val="13"/>
    <w:lvlOverride w:ilvl="0">
      <w:lvl w:ilvl="0">
        <w:start w:val="2"/>
        <w:numFmt w:val="decimal"/>
        <w:lvlText w:val="%1. "/>
        <w:legacy w:legacy="1" w:legacySpace="0" w:legacyIndent="360"/>
        <w:lvlJc w:val="left"/>
        <w:pPr>
          <w:ind w:left="720" w:hanging="360"/>
        </w:pPr>
        <w:rPr>
          <w:rFonts w:ascii="Palatino" w:hAnsi="Palatino" w:hint="default"/>
        </w:rPr>
      </w:lvl>
    </w:lvlOverride>
  </w:num>
  <w:num w:numId="38">
    <w:abstractNumId w:val="1"/>
  </w:num>
  <w:num w:numId="39">
    <w:abstractNumId w:val="17"/>
  </w:num>
  <w:num w:numId="40">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B0"/>
    <w:rsid w:val="0003307E"/>
    <w:rsid w:val="00050F52"/>
    <w:rsid w:val="00055F78"/>
    <w:rsid w:val="000619D0"/>
    <w:rsid w:val="000658BB"/>
    <w:rsid w:val="00081384"/>
    <w:rsid w:val="000D2F87"/>
    <w:rsid w:val="001109C9"/>
    <w:rsid w:val="00111BA4"/>
    <w:rsid w:val="0012199B"/>
    <w:rsid w:val="001B2212"/>
    <w:rsid w:val="00225F8E"/>
    <w:rsid w:val="00233CC8"/>
    <w:rsid w:val="00240BEB"/>
    <w:rsid w:val="00256E9C"/>
    <w:rsid w:val="002830BE"/>
    <w:rsid w:val="002D051B"/>
    <w:rsid w:val="002D7CC3"/>
    <w:rsid w:val="002E2F1F"/>
    <w:rsid w:val="00311A81"/>
    <w:rsid w:val="003206ED"/>
    <w:rsid w:val="003413D5"/>
    <w:rsid w:val="00353277"/>
    <w:rsid w:val="003F3A42"/>
    <w:rsid w:val="00403AB0"/>
    <w:rsid w:val="00414261"/>
    <w:rsid w:val="004301FD"/>
    <w:rsid w:val="00430FCA"/>
    <w:rsid w:val="00467BED"/>
    <w:rsid w:val="004815F3"/>
    <w:rsid w:val="00482AB1"/>
    <w:rsid w:val="004D0F9E"/>
    <w:rsid w:val="00500A21"/>
    <w:rsid w:val="00585E1D"/>
    <w:rsid w:val="005C038F"/>
    <w:rsid w:val="00602125"/>
    <w:rsid w:val="00603CA2"/>
    <w:rsid w:val="00611033"/>
    <w:rsid w:val="00621AA9"/>
    <w:rsid w:val="0064513F"/>
    <w:rsid w:val="00665956"/>
    <w:rsid w:val="0068030D"/>
    <w:rsid w:val="006936C8"/>
    <w:rsid w:val="006A1FEB"/>
    <w:rsid w:val="007171CF"/>
    <w:rsid w:val="007223A8"/>
    <w:rsid w:val="007A7C35"/>
    <w:rsid w:val="00804F9B"/>
    <w:rsid w:val="0081634C"/>
    <w:rsid w:val="008323DA"/>
    <w:rsid w:val="00843415"/>
    <w:rsid w:val="00887A35"/>
    <w:rsid w:val="00896518"/>
    <w:rsid w:val="008A748B"/>
    <w:rsid w:val="008B3F3B"/>
    <w:rsid w:val="008F77A6"/>
    <w:rsid w:val="008F77E9"/>
    <w:rsid w:val="00900677"/>
    <w:rsid w:val="00903700"/>
    <w:rsid w:val="00932CC6"/>
    <w:rsid w:val="009616D1"/>
    <w:rsid w:val="00964DC7"/>
    <w:rsid w:val="00982FEB"/>
    <w:rsid w:val="00986AF8"/>
    <w:rsid w:val="009B3463"/>
    <w:rsid w:val="009B7D64"/>
    <w:rsid w:val="009C2039"/>
    <w:rsid w:val="009C3476"/>
    <w:rsid w:val="009C64F2"/>
    <w:rsid w:val="009E2059"/>
    <w:rsid w:val="00A25EBF"/>
    <w:rsid w:val="00A665C1"/>
    <w:rsid w:val="00A710E9"/>
    <w:rsid w:val="00AA4A54"/>
    <w:rsid w:val="00AB34FC"/>
    <w:rsid w:val="00AE4D2E"/>
    <w:rsid w:val="00AE753A"/>
    <w:rsid w:val="00AE771B"/>
    <w:rsid w:val="00B022B1"/>
    <w:rsid w:val="00B21779"/>
    <w:rsid w:val="00B32A5D"/>
    <w:rsid w:val="00B431F7"/>
    <w:rsid w:val="00B56BB0"/>
    <w:rsid w:val="00B665CA"/>
    <w:rsid w:val="00B70D20"/>
    <w:rsid w:val="00B72BF0"/>
    <w:rsid w:val="00BA2E26"/>
    <w:rsid w:val="00BA5D77"/>
    <w:rsid w:val="00BB147B"/>
    <w:rsid w:val="00BC289E"/>
    <w:rsid w:val="00BC5CC5"/>
    <w:rsid w:val="00BD435C"/>
    <w:rsid w:val="00BE1B4B"/>
    <w:rsid w:val="00BF2291"/>
    <w:rsid w:val="00C03023"/>
    <w:rsid w:val="00C360AE"/>
    <w:rsid w:val="00C72BB3"/>
    <w:rsid w:val="00C7486B"/>
    <w:rsid w:val="00C93F53"/>
    <w:rsid w:val="00CA48D7"/>
    <w:rsid w:val="00CD3D1E"/>
    <w:rsid w:val="00CE35B6"/>
    <w:rsid w:val="00CF511D"/>
    <w:rsid w:val="00D2261D"/>
    <w:rsid w:val="00D429F6"/>
    <w:rsid w:val="00D65F14"/>
    <w:rsid w:val="00D77240"/>
    <w:rsid w:val="00D80E28"/>
    <w:rsid w:val="00D91CD6"/>
    <w:rsid w:val="00DC6795"/>
    <w:rsid w:val="00DD4CB4"/>
    <w:rsid w:val="00DE0346"/>
    <w:rsid w:val="00DE0B79"/>
    <w:rsid w:val="00E430D6"/>
    <w:rsid w:val="00E672B3"/>
    <w:rsid w:val="00E80AEC"/>
    <w:rsid w:val="00ED19B9"/>
    <w:rsid w:val="00F23E55"/>
    <w:rsid w:val="00F314B7"/>
    <w:rsid w:val="00F57A74"/>
    <w:rsid w:val="00F70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F7BD"/>
  <w15:docId w15:val="{FFB6151E-5848-4B1E-B5D4-2EE36B95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qFormat/>
    <w:rsid w:val="00BD435C"/>
    <w:pPr>
      <w:keepNext/>
      <w:numPr>
        <w:ilvl w:val="1"/>
        <w:numId w:val="1"/>
      </w:numPr>
      <w:spacing w:before="240" w:after="60"/>
      <w:ind w:left="576"/>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styleId="PageNumber">
    <w:name w:val="page number"/>
    <w:basedOn w:val="DefaultParagraphFont"/>
    <w:qFormat/>
  </w:style>
  <w:style w:type="character" w:customStyle="1" w:styleId="FootnoteTextChar">
    <w:name w:val="Footnote Text Char"/>
    <w:basedOn w:val="DefaultParagraphFont"/>
    <w:qFormat/>
    <w:rPr>
      <w:rFonts w:ascii="Calibri" w:eastAsia="Times New Roman" w:hAnsi="Calibri" w:cs="Times New Roman"/>
    </w:rPr>
  </w:style>
  <w:style w:type="character" w:customStyle="1" w:styleId="SubtleEmphasis1">
    <w:name w:val="Subtle Emphasis1"/>
    <w:basedOn w:val="DefaultParagraphFont"/>
    <w:qFormat/>
    <w:rPr>
      <w:rFonts w:eastAsia="Times New Roman" w:cs="Times New Roman"/>
      <w:bCs w:val="0"/>
      <w:i/>
      <w:iCs/>
      <w:color w:val="808080"/>
      <w:szCs w:val="22"/>
      <w:lang w:val="en-US"/>
    </w:rPr>
  </w:style>
  <w:style w:type="character" w:styleId="FootnoteReference">
    <w:name w:val="footnote reference"/>
    <w:basedOn w:val="DefaultParagraphFont"/>
    <w:qFormat/>
    <w:rPr>
      <w:vertAlign w:val="superscript"/>
    </w:rPr>
  </w:style>
  <w:style w:type="character" w:styleId="CommentReference">
    <w:name w:val="annotation reference"/>
    <w:basedOn w:val="DefaultParagraphFont"/>
    <w:qFormat/>
    <w:rPr>
      <w:sz w:val="18"/>
      <w:szCs w:val="18"/>
    </w:rPr>
  </w:style>
  <w:style w:type="character" w:customStyle="1" w:styleId="CommentTextChar">
    <w:name w:val="Comment Text Char"/>
    <w:basedOn w:val="DefaultParagraphFont"/>
    <w:qFormat/>
    <w:rPr>
      <w:sz w:val="24"/>
      <w:szCs w:val="24"/>
    </w:rPr>
  </w:style>
  <w:style w:type="character" w:customStyle="1" w:styleId="CommentSubjectChar">
    <w:name w:val="Comment Subject Char"/>
    <w:basedOn w:val="CommentTextChar"/>
    <w:qFormat/>
    <w:rPr>
      <w:b/>
      <w:bCs/>
      <w:sz w:val="24"/>
      <w:szCs w:val="24"/>
    </w:rPr>
  </w:style>
  <w:style w:type="character" w:customStyle="1" w:styleId="DocumentMapChar">
    <w:name w:val="Document Map Char"/>
    <w:basedOn w:val="DefaultParagraphFont"/>
    <w:qFormat/>
    <w:rPr>
      <w:rFonts w:ascii="Lucida Grande" w:hAnsi="Lucida Grande"/>
      <w:sz w:val="24"/>
      <w:szCs w:val="24"/>
    </w:rPr>
  </w:style>
  <w:style w:type="character" w:customStyle="1" w:styleId="Heading3Char">
    <w:name w:val="Heading 3 Char"/>
    <w:basedOn w:val="DefaultParagraphFont"/>
    <w:qFormat/>
    <w:rPr>
      <w:rFonts w:ascii="Arial" w:hAnsi="Arial" w:cs="Arial"/>
      <w:b/>
      <w:bCs/>
      <w:sz w:val="26"/>
      <w:szCs w:val="26"/>
    </w:rPr>
  </w:style>
  <w:style w:type="character" w:customStyle="1" w:styleId="EndnoteTextChar">
    <w:name w:val="Endnote Text Char"/>
    <w:basedOn w:val="DefaultParagraphFont"/>
    <w:qFormat/>
  </w:style>
  <w:style w:type="character" w:styleId="EndnoteReference">
    <w:name w:val="endnote reference"/>
    <w:basedOn w:val="DefaultParagraphFont"/>
    <w:qFormat/>
    <w:rPr>
      <w:vertAlign w:val="superscript"/>
    </w:rPr>
  </w:style>
  <w:style w:type="character" w:customStyle="1" w:styleId="Heading2Char">
    <w:name w:val="Heading 2 Char"/>
    <w:basedOn w:val="DefaultParagraphFont"/>
    <w:qFormat/>
    <w:rPr>
      <w:rFonts w:ascii="Arial" w:hAnsi="Arial" w:cs="Arial"/>
      <w:b/>
      <w:bCs/>
      <w:i/>
      <w:iCs/>
      <w:sz w:val="28"/>
      <w:szCs w:val="28"/>
    </w:rPr>
  </w:style>
  <w:style w:type="character" w:customStyle="1" w:styleId="Heading1Char">
    <w:name w:val="Heading 1 Char"/>
    <w:basedOn w:val="DefaultParagraphFont"/>
    <w:qFormat/>
    <w:rPr>
      <w:rFonts w:ascii="Arial" w:hAnsi="Arial" w:cs="Arial"/>
      <w:b/>
      <w:bCs/>
      <w:sz w:val="32"/>
      <w:szCs w:val="32"/>
    </w:rPr>
  </w:style>
  <w:style w:type="character" w:customStyle="1" w:styleId="Code">
    <w:name w:val="Code"/>
    <w:basedOn w:val="DefaultParagraphFont"/>
    <w:qFormat/>
    <w:rPr>
      <w:rFonts w:ascii="Courier New" w:hAnsi="Courier New" w:cs="Courier New"/>
      <w:sz w:val="20"/>
    </w:rPr>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qFormat/>
    <w:rPr>
      <w:b/>
      <w:bCs/>
      <w:sz w:val="20"/>
      <w:szCs w:val="20"/>
    </w:rPr>
  </w:style>
  <w:style w:type="paragraph" w:customStyle="1" w:styleId="Index">
    <w:name w:val="Index"/>
    <w:basedOn w:val="Normal"/>
    <w:qFormat/>
    <w:pPr>
      <w:suppressLineNumbers/>
    </w:pPr>
    <w:rPr>
      <w:rFonts w:cs="Free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ntents1">
    <w:name w:val="Contents 1"/>
    <w:basedOn w:val="Normal"/>
    <w:next w:val="Normal"/>
    <w:autoRedefine/>
  </w:style>
  <w:style w:type="paragraph" w:customStyle="1" w:styleId="Contents2">
    <w:name w:val="Contents 2"/>
    <w:basedOn w:val="Normal"/>
    <w:next w:val="Normal"/>
    <w:autoRedefine/>
    <w:pPr>
      <w:ind w:left="240"/>
    </w:pPr>
  </w:style>
  <w:style w:type="paragraph" w:customStyle="1" w:styleId="Contents3">
    <w:name w:val="Contents 3"/>
    <w:basedOn w:val="Normal"/>
    <w:next w:val="Normal"/>
    <w:autoRedefine/>
    <w:pPr>
      <w:ind w:left="480"/>
    </w:pPr>
  </w:style>
  <w:style w:type="paragraph" w:styleId="BalloonText">
    <w:name w:val="Balloon Text"/>
    <w:basedOn w:val="Normal"/>
    <w:qFormat/>
    <w:rPr>
      <w:rFonts w:ascii="Tahoma" w:hAnsi="Tahoma" w:cs="Tahoma"/>
      <w:sz w:val="16"/>
      <w:szCs w:val="16"/>
    </w:rPr>
  </w:style>
  <w:style w:type="paragraph" w:customStyle="1" w:styleId="DecimalAligned">
    <w:name w:val="Decimal Aligned"/>
    <w:basedOn w:val="Normal"/>
    <w:qFormat/>
    <w:pPr>
      <w:tabs>
        <w:tab w:val="decimal" w:pos="360"/>
      </w:tabs>
      <w:spacing w:after="200" w:line="276" w:lineRule="auto"/>
    </w:pPr>
    <w:rPr>
      <w:rFonts w:ascii="Calibri" w:hAnsi="Calibri"/>
      <w:sz w:val="22"/>
      <w:szCs w:val="22"/>
    </w:rPr>
  </w:style>
  <w:style w:type="paragraph" w:styleId="FootnoteText">
    <w:name w:val="footnote text"/>
    <w:basedOn w:val="Normal"/>
    <w:qFormat/>
    <w:rPr>
      <w:rFonts w:ascii="Calibri" w:hAnsi="Calibri"/>
      <w:sz w:val="20"/>
      <w:szCs w:val="20"/>
    </w:rPr>
  </w:style>
  <w:style w:type="paragraph" w:styleId="CommentText">
    <w:name w:val="annotation text"/>
    <w:basedOn w:val="Normal"/>
    <w:qFormat/>
  </w:style>
  <w:style w:type="paragraph" w:styleId="CommentSubject">
    <w:name w:val="annotation subject"/>
    <w:basedOn w:val="CommentText"/>
    <w:qFormat/>
    <w:rPr>
      <w:b/>
      <w:bCs/>
      <w:sz w:val="20"/>
      <w:szCs w:val="20"/>
    </w:rPr>
  </w:style>
  <w:style w:type="paragraph" w:styleId="DocumentMap">
    <w:name w:val="Document Map"/>
    <w:basedOn w:val="Normal"/>
    <w:qFormat/>
    <w:rPr>
      <w:rFonts w:ascii="Lucida Grande" w:hAnsi="Lucida Grande"/>
    </w:rPr>
  </w:style>
  <w:style w:type="paragraph" w:customStyle="1" w:styleId="Contents4">
    <w:name w:val="Contents 4"/>
    <w:basedOn w:val="Normal"/>
    <w:next w:val="Normal"/>
    <w:autoRedefine/>
    <w:pPr>
      <w:spacing w:after="100"/>
      <w:ind w:left="720"/>
    </w:pPr>
    <w:rPr>
      <w:rFonts w:ascii="Calibri" w:hAnsi="Calibri"/>
    </w:rPr>
  </w:style>
  <w:style w:type="paragraph" w:customStyle="1" w:styleId="Contents5">
    <w:name w:val="Contents 5"/>
    <w:basedOn w:val="Normal"/>
    <w:next w:val="Normal"/>
    <w:autoRedefine/>
    <w:pPr>
      <w:spacing w:after="100"/>
      <w:ind w:left="960"/>
    </w:pPr>
    <w:rPr>
      <w:rFonts w:ascii="Calibri" w:hAnsi="Calibri"/>
    </w:rPr>
  </w:style>
  <w:style w:type="paragraph" w:customStyle="1" w:styleId="Contents6">
    <w:name w:val="Contents 6"/>
    <w:basedOn w:val="Normal"/>
    <w:next w:val="Normal"/>
    <w:autoRedefine/>
    <w:pPr>
      <w:spacing w:after="100"/>
      <w:ind w:left="1200"/>
    </w:pPr>
    <w:rPr>
      <w:rFonts w:ascii="Calibri" w:hAnsi="Calibri"/>
    </w:rPr>
  </w:style>
  <w:style w:type="paragraph" w:customStyle="1" w:styleId="Contents7">
    <w:name w:val="Contents 7"/>
    <w:basedOn w:val="Normal"/>
    <w:next w:val="Normal"/>
    <w:autoRedefine/>
    <w:pPr>
      <w:spacing w:after="100"/>
      <w:ind w:left="1440"/>
    </w:pPr>
    <w:rPr>
      <w:rFonts w:ascii="Calibri" w:hAnsi="Calibri"/>
    </w:rPr>
  </w:style>
  <w:style w:type="paragraph" w:customStyle="1" w:styleId="Contents8">
    <w:name w:val="Contents 8"/>
    <w:basedOn w:val="Normal"/>
    <w:next w:val="Normal"/>
    <w:autoRedefine/>
    <w:pPr>
      <w:spacing w:after="100"/>
      <w:ind w:left="1680"/>
    </w:pPr>
    <w:rPr>
      <w:rFonts w:ascii="Calibri" w:hAnsi="Calibri"/>
    </w:rPr>
  </w:style>
  <w:style w:type="paragraph" w:customStyle="1" w:styleId="Contents9">
    <w:name w:val="Contents 9"/>
    <w:basedOn w:val="Normal"/>
    <w:next w:val="Normal"/>
    <w:autoRedefine/>
    <w:pPr>
      <w:spacing w:after="100"/>
      <w:ind w:left="1920"/>
    </w:pPr>
    <w:rPr>
      <w:rFonts w:ascii="Calibri" w:hAnsi="Calibri"/>
    </w:rPr>
  </w:style>
  <w:style w:type="paragraph" w:styleId="EndnoteText">
    <w:name w:val="endnote text"/>
    <w:basedOn w:val="Normal"/>
    <w:qFormat/>
    <w:rPr>
      <w:sz w:val="20"/>
      <w:szCs w:val="2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sid w:val="00986AF8"/>
    <w:rPr>
      <w:color w:val="0000FF"/>
      <w:u w:val="single"/>
    </w:rPr>
  </w:style>
  <w:style w:type="paragraph" w:styleId="TOC1">
    <w:name w:val="toc 1"/>
    <w:basedOn w:val="Normal"/>
    <w:next w:val="Normal"/>
    <w:autoRedefine/>
    <w:uiPriority w:val="39"/>
    <w:unhideWhenUsed/>
    <w:rsid w:val="00AE771B"/>
    <w:pPr>
      <w:spacing w:after="100"/>
    </w:pPr>
  </w:style>
  <w:style w:type="paragraph" w:styleId="TOC2">
    <w:name w:val="toc 2"/>
    <w:basedOn w:val="Normal"/>
    <w:next w:val="Normal"/>
    <w:autoRedefine/>
    <w:uiPriority w:val="39"/>
    <w:unhideWhenUsed/>
    <w:rsid w:val="00AE771B"/>
    <w:pPr>
      <w:spacing w:after="100"/>
      <w:ind w:left="240"/>
    </w:pPr>
  </w:style>
  <w:style w:type="character" w:styleId="Strong">
    <w:name w:val="Strong"/>
    <w:uiPriority w:val="22"/>
    <w:qFormat/>
    <w:rsid w:val="00BC289E"/>
    <w:rPr>
      <w:b/>
      <w:i/>
      <w:color w:val="000000"/>
    </w:rPr>
  </w:style>
  <w:style w:type="paragraph" w:styleId="NormalWeb">
    <w:name w:val="Normal (Web)"/>
    <w:basedOn w:val="Normal"/>
    <w:uiPriority w:val="99"/>
    <w:unhideWhenUsed/>
    <w:rsid w:val="00BC289E"/>
    <w:pPr>
      <w:spacing w:before="100" w:beforeAutospacing="1" w:after="100" w:afterAutospacing="1"/>
    </w:pPr>
    <w:rPr>
      <w:rFonts w:eastAsiaTheme="minorEastAsia"/>
    </w:rPr>
  </w:style>
  <w:style w:type="character" w:customStyle="1" w:styleId="apple-converted-space">
    <w:name w:val="apple-converted-space"/>
    <w:basedOn w:val="DefaultParagraphFont"/>
    <w:rsid w:val="00BC289E"/>
  </w:style>
  <w:style w:type="paragraph" w:customStyle="1" w:styleId="Body">
    <w:name w:val="Body"/>
    <w:basedOn w:val="Normal"/>
    <w:link w:val="BodyChar"/>
    <w:rsid w:val="004D0F9E"/>
    <w:pPr>
      <w:keepNext/>
      <w:widowControl w:val="0"/>
      <w:spacing w:before="120" w:after="40" w:line="280" w:lineRule="atLeast"/>
    </w:pPr>
    <w:rPr>
      <w:rFonts w:ascii="Palatino" w:eastAsia="Times New Roman" w:hAnsi="Palatino"/>
      <w:noProof/>
      <w:color w:val="000000"/>
      <w:sz w:val="20"/>
      <w:szCs w:val="20"/>
    </w:rPr>
  </w:style>
  <w:style w:type="paragraph" w:customStyle="1" w:styleId="Bullet1">
    <w:name w:val="Bullet1"/>
    <w:basedOn w:val="Normal"/>
    <w:rsid w:val="004D0F9E"/>
    <w:pPr>
      <w:keepNext/>
      <w:widowControl w:val="0"/>
      <w:numPr>
        <w:numId w:val="6"/>
      </w:numPr>
      <w:tabs>
        <w:tab w:val="left" w:pos="576"/>
      </w:tabs>
      <w:spacing w:before="120" w:after="60" w:line="280" w:lineRule="atLeast"/>
    </w:pPr>
    <w:rPr>
      <w:rFonts w:ascii="Palatino" w:eastAsia="Times New Roman" w:hAnsi="Palatino"/>
      <w:noProof/>
      <w:color w:val="000000"/>
      <w:sz w:val="20"/>
      <w:szCs w:val="20"/>
    </w:rPr>
  </w:style>
  <w:style w:type="paragraph" w:customStyle="1" w:styleId="sdpbody">
    <w:name w:val="sdp_body"/>
    <w:basedOn w:val="Body"/>
    <w:qFormat/>
    <w:rsid w:val="004D0F9E"/>
  </w:style>
  <w:style w:type="character" w:customStyle="1" w:styleId="BodyChar">
    <w:name w:val="Body Char"/>
    <w:basedOn w:val="DefaultParagraphFont"/>
    <w:link w:val="Body"/>
    <w:rsid w:val="004D0F9E"/>
    <w:rPr>
      <w:rFonts w:ascii="Palatino" w:eastAsia="Times New Roman" w:hAnsi="Palatino"/>
      <w:noProof/>
      <w:color w:val="000000"/>
    </w:rPr>
  </w:style>
  <w:style w:type="character" w:customStyle="1" w:styleId="Literal">
    <w:name w:val="Literal"/>
    <w:rsid w:val="004D0F9E"/>
    <w:rPr>
      <w:rFonts w:ascii="Courier" w:hAnsi="Courier"/>
      <w:color w:val="000000"/>
      <w:sz w:val="18"/>
    </w:rPr>
  </w:style>
  <w:style w:type="character" w:customStyle="1" w:styleId="code0">
    <w:name w:val="code"/>
    <w:basedOn w:val="DefaultParagraphFont"/>
    <w:rsid w:val="00B022B1"/>
    <w:rPr>
      <w:rFonts w:ascii="Courier" w:hAnsi="Courier"/>
      <w:sz w:val="18"/>
    </w:rPr>
  </w:style>
  <w:style w:type="paragraph" w:customStyle="1" w:styleId="codeline">
    <w:name w:val="codeline"/>
    <w:basedOn w:val="Normal"/>
    <w:qFormat/>
    <w:rsid w:val="00B022B1"/>
    <w:pPr>
      <w:keepNext/>
      <w:widowControl w:val="0"/>
      <w:spacing w:after="240" w:line="280" w:lineRule="atLeast"/>
      <w:ind w:left="720"/>
      <w:contextualSpacing/>
    </w:pPr>
    <w:rPr>
      <w:rFonts w:ascii="Palatino" w:eastAsia="Times New Roman" w:hAnsi="Palatino"/>
      <w:noProof/>
      <w:color w:val="000000"/>
      <w:sz w:val="20"/>
      <w:szCs w:val="20"/>
    </w:rPr>
  </w:style>
  <w:style w:type="paragraph" w:customStyle="1" w:styleId="CellHeading">
    <w:name w:val="CellHeading"/>
    <w:basedOn w:val="Normal"/>
    <w:rsid w:val="00CE35B6"/>
    <w:pPr>
      <w:keepNext/>
      <w:widowControl w:val="0"/>
      <w:spacing w:after="240" w:line="280" w:lineRule="atLeast"/>
    </w:pPr>
    <w:rPr>
      <w:rFonts w:ascii="Helvetica" w:eastAsia="Times New Roman" w:hAnsi="Helvetica"/>
      <w:b/>
      <w:noProof/>
      <w:color w:val="000000"/>
      <w:sz w:val="18"/>
      <w:szCs w:val="20"/>
    </w:rPr>
  </w:style>
  <w:style w:type="paragraph" w:customStyle="1" w:styleId="CellText">
    <w:name w:val="CellText"/>
    <w:basedOn w:val="Normal"/>
    <w:rsid w:val="00CE35B6"/>
    <w:pPr>
      <w:keepNext/>
      <w:widowControl w:val="0"/>
      <w:spacing w:before="80" w:after="80" w:line="280" w:lineRule="atLeast"/>
    </w:pPr>
    <w:rPr>
      <w:rFonts w:ascii="Palatino" w:eastAsia="Times New Roman" w:hAnsi="Palatino"/>
      <w:noProof/>
      <w:color w:val="000000"/>
      <w:sz w:val="20"/>
      <w:szCs w:val="20"/>
    </w:rPr>
  </w:style>
  <w:style w:type="paragraph" w:customStyle="1" w:styleId="Literal1">
    <w:name w:val="Literal1"/>
    <w:basedOn w:val="Normal"/>
    <w:rsid w:val="00CE35B6"/>
    <w:pPr>
      <w:keepNext/>
      <w:widowControl w:val="0"/>
      <w:spacing w:before="40" w:after="80" w:line="260" w:lineRule="atLeast"/>
      <w:ind w:left="792"/>
    </w:pPr>
    <w:rPr>
      <w:rFonts w:ascii="Courier" w:eastAsia="Times New Roman" w:hAnsi="Courier"/>
      <w:noProof/>
      <w:color w:val="000000"/>
      <w:sz w:val="18"/>
      <w:szCs w:val="20"/>
    </w:rPr>
  </w:style>
  <w:style w:type="character" w:customStyle="1" w:styleId="Lead-in">
    <w:name w:val="Lead-in"/>
    <w:rsid w:val="00CE35B6"/>
    <w:rPr>
      <w:b/>
    </w:rPr>
  </w:style>
  <w:style w:type="table" w:styleId="TableGrid">
    <w:name w:val="Table Grid"/>
    <w:basedOn w:val="TableNormal"/>
    <w:rsid w:val="00CE35B6"/>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3">
    <w:name w:val="toc 3"/>
    <w:basedOn w:val="Normal"/>
    <w:next w:val="Normal"/>
    <w:autoRedefine/>
    <w:uiPriority w:val="39"/>
    <w:unhideWhenUsed/>
    <w:rsid w:val="000658BB"/>
    <w:pPr>
      <w:spacing w:after="100"/>
      <w:ind w:left="480"/>
    </w:pPr>
  </w:style>
  <w:style w:type="paragraph" w:customStyle="1" w:styleId="Num1st">
    <w:name w:val="Num1st"/>
    <w:basedOn w:val="Normal"/>
    <w:rsid w:val="00DC6795"/>
    <w:pPr>
      <w:keepNext/>
      <w:widowControl w:val="0"/>
      <w:tabs>
        <w:tab w:val="left" w:pos="792"/>
      </w:tabs>
      <w:spacing w:before="120" w:after="40" w:line="280" w:lineRule="atLeast"/>
      <w:ind w:left="792" w:hanging="432"/>
    </w:pPr>
    <w:rPr>
      <w:rFonts w:ascii="Palatino" w:eastAsia="Times New Roman" w:hAnsi="Palatino"/>
      <w:noProof/>
      <w:color w:val="000000"/>
      <w:sz w:val="20"/>
      <w:szCs w:val="20"/>
    </w:rPr>
  </w:style>
  <w:style w:type="paragraph" w:customStyle="1" w:styleId="Num2nd">
    <w:name w:val="Num2nd+"/>
    <w:basedOn w:val="Normal"/>
    <w:rsid w:val="00DC6795"/>
    <w:pPr>
      <w:keepNext/>
      <w:keepLines/>
      <w:widowControl w:val="0"/>
      <w:tabs>
        <w:tab w:val="left" w:pos="792"/>
      </w:tabs>
      <w:spacing w:before="120" w:after="40" w:line="280" w:lineRule="atLeast"/>
      <w:ind w:left="792" w:hanging="432"/>
    </w:pPr>
    <w:rPr>
      <w:rFonts w:ascii="Palatino" w:eastAsia="Times New Roman" w:hAnsi="Palatino"/>
      <w:noProof/>
      <w:color w:val="000000"/>
      <w:sz w:val="20"/>
      <w:szCs w:val="20"/>
    </w:rPr>
  </w:style>
  <w:style w:type="paragraph" w:customStyle="1" w:styleId="Example1st">
    <w:name w:val="Example1st"/>
    <w:basedOn w:val="Normal"/>
    <w:rsid w:val="003F3A42"/>
    <w:pPr>
      <w:keepNext/>
      <w:widowControl w:val="0"/>
      <w:tabs>
        <w:tab w:val="left" w:pos="1296"/>
      </w:tabs>
      <w:spacing w:before="240" w:after="40" w:line="280" w:lineRule="atLeast"/>
      <w:ind w:left="792" w:hanging="432"/>
    </w:pPr>
    <w:rPr>
      <w:rFonts w:ascii="Palatino" w:eastAsia="Times New Roman" w:hAnsi="Palatino"/>
      <w:i/>
      <w:noProof/>
      <w:color w:val="000000"/>
      <w:sz w:val="20"/>
      <w:szCs w:val="20"/>
    </w:rPr>
  </w:style>
  <w:style w:type="paragraph" w:customStyle="1" w:styleId="Footnote">
    <w:name w:val="Footnote"/>
    <w:basedOn w:val="Normal"/>
    <w:rsid w:val="00E672B3"/>
    <w:pPr>
      <w:keepNext/>
      <w:widowControl w:val="0"/>
      <w:tabs>
        <w:tab w:val="left" w:pos="792"/>
        <w:tab w:val="left" w:pos="792"/>
      </w:tabs>
      <w:spacing w:after="240" w:line="280" w:lineRule="atLeast"/>
      <w:ind w:left="792" w:right="432" w:hanging="432"/>
    </w:pPr>
    <w:rPr>
      <w:rFonts w:ascii="Palatino" w:eastAsia="Times New Roman" w:hAnsi="Palatino"/>
      <w:noProof/>
      <w:color w:val="000000"/>
      <w:sz w:val="18"/>
      <w:szCs w:val="20"/>
    </w:rPr>
  </w:style>
  <w:style w:type="paragraph" w:customStyle="1" w:styleId="Literal2">
    <w:name w:val="Literal2"/>
    <w:basedOn w:val="Normal"/>
    <w:rsid w:val="003206ED"/>
    <w:pPr>
      <w:keepNext/>
      <w:widowControl w:val="0"/>
      <w:spacing w:after="120" w:line="260" w:lineRule="atLeast"/>
      <w:ind w:left="1152"/>
    </w:pPr>
    <w:rPr>
      <w:rFonts w:ascii="Courier" w:eastAsia="Times New Roman" w:hAnsi="Courier"/>
      <w:noProof/>
      <w:color w:val="000000"/>
      <w:sz w:val="18"/>
      <w:szCs w:val="20"/>
    </w:rPr>
  </w:style>
  <w:style w:type="paragraph" w:customStyle="1" w:styleId="NumCont">
    <w:name w:val="NumCont"/>
    <w:basedOn w:val="Normal"/>
    <w:rsid w:val="003206ED"/>
    <w:pPr>
      <w:keepNext/>
      <w:widowControl w:val="0"/>
      <w:spacing w:before="120" w:after="40" w:line="280" w:lineRule="atLeast"/>
      <w:ind w:left="792"/>
    </w:pPr>
    <w:rPr>
      <w:rFonts w:ascii="Palatino" w:eastAsia="Times New Roman" w:hAnsi="Palatino"/>
      <w:noProof/>
      <w:color w:val="000000"/>
      <w:sz w:val="20"/>
      <w:szCs w:val="20"/>
    </w:rPr>
  </w:style>
  <w:style w:type="paragraph" w:customStyle="1" w:styleId="ExampleEnd">
    <w:name w:val="ExampleEnd"/>
    <w:basedOn w:val="Normal"/>
    <w:rsid w:val="00D77240"/>
    <w:pPr>
      <w:keepNext/>
      <w:widowControl w:val="0"/>
      <w:spacing w:before="120" w:after="240" w:line="280" w:lineRule="atLeast"/>
      <w:ind w:left="792"/>
    </w:pPr>
    <w:rPr>
      <w:rFonts w:ascii="Palatino" w:eastAsia="Times New Roman" w:hAnsi="Palatino"/>
      <w:i/>
      <w:noProof/>
      <w:color w:val="000000"/>
      <w:sz w:val="20"/>
      <w:szCs w:val="20"/>
    </w:rPr>
  </w:style>
  <w:style w:type="paragraph" w:customStyle="1" w:styleId="Bullet3">
    <w:name w:val="Bullet3"/>
    <w:basedOn w:val="Normal"/>
    <w:rsid w:val="00C7486B"/>
    <w:pPr>
      <w:keepNext/>
      <w:widowControl w:val="0"/>
      <w:tabs>
        <w:tab w:val="left" w:pos="1008"/>
      </w:tabs>
      <w:spacing w:before="120" w:after="40" w:line="280" w:lineRule="atLeast"/>
      <w:ind w:left="1008" w:hanging="216"/>
    </w:pPr>
    <w:rPr>
      <w:rFonts w:ascii="Palatino" w:eastAsia="Times New Roman" w:hAnsi="Palatino"/>
      <w:noProof/>
      <w:color w:val="000000"/>
      <w:sz w:val="20"/>
      <w:szCs w:val="20"/>
    </w:rPr>
  </w:style>
  <w:style w:type="paragraph" w:customStyle="1" w:styleId="SDPtext">
    <w:name w:val="SDP text"/>
    <w:basedOn w:val="Body"/>
    <w:link w:val="SDPtextChar"/>
    <w:qFormat/>
    <w:rsid w:val="00111BA4"/>
  </w:style>
  <w:style w:type="character" w:customStyle="1" w:styleId="SDPtextChar">
    <w:name w:val="SDP text Char"/>
    <w:basedOn w:val="BodyChar"/>
    <w:link w:val="SDPtext"/>
    <w:rsid w:val="00111BA4"/>
    <w:rPr>
      <w:rFonts w:ascii="Palatino" w:eastAsia="Times New Roman" w:hAnsi="Palatino"/>
      <w:noProof/>
      <w:color w:val="000000"/>
    </w:rPr>
  </w:style>
  <w:style w:type="paragraph" w:customStyle="1" w:styleId="sdpcode">
    <w:name w:val="sdp_code"/>
    <w:basedOn w:val="sdpbody"/>
    <w:qFormat/>
    <w:rsid w:val="00111BA4"/>
    <w:rPr>
      <w:rFonts w:ascii="Courier" w:hAnsi="Courier"/>
      <w:sz w:val="18"/>
      <w:szCs w:val="18"/>
    </w:rPr>
  </w:style>
  <w:style w:type="character" w:customStyle="1" w:styleId="VarLit">
    <w:name w:val="VarLit"/>
    <w:rsid w:val="00467BED"/>
    <w:rPr>
      <w:rFonts w:ascii="Courier" w:hAnsi="Courier"/>
      <w:i/>
      <w:color w:val="000000"/>
      <w:sz w:val="18"/>
    </w:rPr>
  </w:style>
  <w:style w:type="paragraph" w:styleId="TOC4">
    <w:name w:val="toc 4"/>
    <w:basedOn w:val="Normal"/>
    <w:next w:val="Normal"/>
    <w:autoRedefine/>
    <w:uiPriority w:val="39"/>
    <w:unhideWhenUsed/>
    <w:rsid w:val="00804F9B"/>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04F9B"/>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04F9B"/>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04F9B"/>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04F9B"/>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04F9B"/>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470019">
      <w:bodyDiv w:val="1"/>
      <w:marLeft w:val="0"/>
      <w:marRight w:val="0"/>
      <w:marTop w:val="0"/>
      <w:marBottom w:val="0"/>
      <w:divBdr>
        <w:top w:val="none" w:sz="0" w:space="0" w:color="auto"/>
        <w:left w:val="none" w:sz="0" w:space="0" w:color="auto"/>
        <w:bottom w:val="none" w:sz="0" w:space="0" w:color="auto"/>
        <w:right w:val="none" w:sz="0" w:space="0" w:color="auto"/>
      </w:divBdr>
      <w:divsChild>
        <w:div w:id="232475060">
          <w:marLeft w:val="0"/>
          <w:marRight w:val="0"/>
          <w:marTop w:val="0"/>
          <w:marBottom w:val="0"/>
          <w:divBdr>
            <w:top w:val="none" w:sz="0" w:space="0" w:color="auto"/>
            <w:left w:val="none" w:sz="0" w:space="0" w:color="auto"/>
            <w:bottom w:val="none" w:sz="0" w:space="0" w:color="auto"/>
            <w:right w:val="none" w:sz="0" w:space="0" w:color="auto"/>
          </w:divBdr>
        </w:div>
        <w:div w:id="280918389">
          <w:marLeft w:val="0"/>
          <w:marRight w:val="0"/>
          <w:marTop w:val="0"/>
          <w:marBottom w:val="0"/>
          <w:divBdr>
            <w:top w:val="none" w:sz="0" w:space="0" w:color="auto"/>
            <w:left w:val="none" w:sz="0" w:space="0" w:color="auto"/>
            <w:bottom w:val="none" w:sz="0" w:space="0" w:color="auto"/>
            <w:right w:val="none" w:sz="0" w:space="0" w:color="auto"/>
          </w:divBdr>
        </w:div>
        <w:div w:id="9379802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perforce/r17.1/bin.ntx64/p4.exe" TargetMode="External"/><Relationship Id="rId26" Type="http://schemas.openxmlformats.org/officeDocument/2006/relationships/hyperlink" Target="http://en.wikipedia.org/wiki/Recovery_point_objective" TargetMode="External"/><Relationship Id="rId39" Type="http://schemas.openxmlformats.org/officeDocument/2006/relationships/hyperlink" Target="http://www.perforce.com/perforce/doc.current/manuals/p4sag/06_scripting.html" TargetMode="External"/><Relationship Id="rId21" Type="http://schemas.openxmlformats.org/officeDocument/2006/relationships/image" Target="media/image6.png"/><Relationship Id="rId34" Type="http://schemas.openxmlformats.org/officeDocument/2006/relationships/hyperlink" Target="http://perforce.com/perforce/doc.092/manuals/cmdref/o.ftypes.html" TargetMode="External"/><Relationship Id="rId42" Type="http://schemas.openxmlformats.org/officeDocument/2006/relationships/hyperlink" Target="http://perforce.com/perforce/doc.current/manuals/p4sag/09_p4p.html" TargetMode="External"/><Relationship Id="rId47" Type="http://schemas.openxmlformats.org/officeDocument/2006/relationships/hyperlink" Target="mailto:consulting@perforce.com"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ython.org" TargetMode="External"/><Relationship Id="rId29" Type="http://schemas.openxmlformats.org/officeDocument/2006/relationships/hyperlink" Target="http://www.perforce.com/perforce/doc.current/manuals/cmdref/configure.html" TargetMode="External"/><Relationship Id="rId11" Type="http://schemas.openxmlformats.org/officeDocument/2006/relationships/hyperlink" Target="http://www.perforce.com/perforce/doc.current/manuals/p4sag/02_backup.html" TargetMode="External"/><Relationship Id="rId24" Type="http://schemas.openxmlformats.org/officeDocument/2006/relationships/hyperlink" Target="http://www.perforce.com/perforce/doc.current/manuals/p4sag/02_backup.html" TargetMode="External"/><Relationship Id="rId32" Type="http://schemas.openxmlformats.org/officeDocument/2006/relationships/hyperlink" Target="mailto:support@perforce.com" TargetMode="External"/><Relationship Id="rId37" Type="http://schemas.openxmlformats.org/officeDocument/2006/relationships/hyperlink" Target="http://www.perforce.com/perforce/doc.current/manuals/p4sag/06_scripting.html" TargetMode="External"/><Relationship Id="rId40" Type="http://schemas.openxmlformats.org/officeDocument/2006/relationships/hyperlink" Target="http://www.perforce.com/perforce/doc.current/manuals/p4sag/07_perftune.html" TargetMode="External"/><Relationship Id="rId45" Type="http://schemas.openxmlformats.org/officeDocument/2006/relationships/hyperlink" Target="http://en.wikipedia.org/wiki/Task_Scheduler"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perforce.com/perforce/doc.current/manuals/cmdref/login.html" TargetMode="External"/><Relationship Id="rId28" Type="http://schemas.openxmlformats.org/officeDocument/2006/relationships/hyperlink" Target="http://www.perforce.com/perforce/doc.current/manuals/cmdref/pull.html" TargetMode="External"/><Relationship Id="rId36" Type="http://schemas.openxmlformats.org/officeDocument/2006/relationships/hyperlink" Target="mailto:consulting@perforce.com" TargetMode="External"/><Relationship Id="rId49" Type="http://schemas.openxmlformats.org/officeDocument/2006/relationships/footer" Target="footer1.xml"/><Relationship Id="rId10" Type="http://schemas.openxmlformats.org/officeDocument/2006/relationships/hyperlink" Target="http://www.perforce.com/" TargetMode="External"/><Relationship Id="rId19" Type="http://schemas.openxmlformats.org/officeDocument/2006/relationships/hyperlink" Target="https://www.perforce.com/perforce/doc.current/manuals/p4dist/" TargetMode="External"/><Relationship Id="rId31" Type="http://schemas.openxmlformats.org/officeDocument/2006/relationships/hyperlink" Target="http://www.perforce.com/perforce/doc.current/manuals/p4sag/03_superuser.html" TargetMode="External"/><Relationship Id="rId44" Type="http://schemas.openxmlformats.org/officeDocument/2006/relationships/hyperlink" Target="mailto:consulting@perforce.com" TargetMode="External"/><Relationship Id="rId4" Type="http://schemas.openxmlformats.org/officeDocument/2006/relationships/settings" Target="settings.xml"/><Relationship Id="rId9" Type="http://schemas.openxmlformats.org/officeDocument/2006/relationships/hyperlink" Target="mailto:consulting@perforce.com" TargetMode="External"/><Relationship Id="rId14" Type="http://schemas.openxmlformats.org/officeDocument/2006/relationships/image" Target="media/image3.png"/><Relationship Id="rId22" Type="http://schemas.openxmlformats.org/officeDocument/2006/relationships/hyperlink" Target="http://perforce.com/perforce/doc.current/manuals/p4sag/06_scripting.html" TargetMode="External"/><Relationship Id="rId27" Type="http://schemas.openxmlformats.org/officeDocument/2006/relationships/hyperlink" Target="http://www.perforce.com/perforce/doc.current/manuals/p4sag/10_replication.html" TargetMode="External"/><Relationship Id="rId30" Type="http://schemas.openxmlformats.org/officeDocument/2006/relationships/hyperlink" Target="http://www.perforce.com/perforce/doc.current/manuals/p4sag/11_broker.html" TargetMode="External"/><Relationship Id="rId35" Type="http://schemas.openxmlformats.org/officeDocument/2006/relationships/hyperlink" Target="ftp://ftp.perforce.com" TargetMode="External"/><Relationship Id="rId43" Type="http://schemas.openxmlformats.org/officeDocument/2006/relationships/hyperlink" Target="http://www.perforce.com/perforce/doc.current/manuals/p4jsapi/index.html"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perforce.com/perforce/doc.current/manuals/p4sag/02_backup.html" TargetMode="External"/><Relationship Id="rId17" Type="http://schemas.openxmlformats.org/officeDocument/2006/relationships/hyperlink" Target="http://perforce/r17.1/bin.ntx64/p4d.exe" TargetMode="External"/><Relationship Id="rId25" Type="http://schemas.openxmlformats.org/officeDocument/2006/relationships/hyperlink" Target="http://kb.perforce.com/article/1371/perforce-replication" TargetMode="External"/><Relationship Id="rId33" Type="http://schemas.openxmlformats.org/officeDocument/2006/relationships/hyperlink" Target="http://perforce.com/perforce/doc.current/manuals/p4sag/02_backup.html" TargetMode="External"/><Relationship Id="rId38" Type="http://schemas.openxmlformats.org/officeDocument/2006/relationships/hyperlink" Target="http://www.perforce.com/perforce/doc.current/manuals/p4guide/02_config.html" TargetMode="External"/><Relationship Id="rId46" Type="http://schemas.openxmlformats.org/officeDocument/2006/relationships/hyperlink" Target="mailto:licensing@perforce.com" TargetMode="External"/><Relationship Id="rId20" Type="http://schemas.openxmlformats.org/officeDocument/2006/relationships/image" Target="media/image5.png"/><Relationship Id="rId41" Type="http://schemas.openxmlformats.org/officeDocument/2006/relationships/hyperlink" Target="http://kb.perforce.com/article/762/performance-tunin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9B215-26BA-4894-9BCC-71256A724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43</Pages>
  <Words>11123</Words>
  <Characters>63404</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Consulting Report Template</vt:lpstr>
    </vt:vector>
  </TitlesOfParts>
  <Company>The Go To Group, Inc.</Company>
  <LinksUpToDate>false</LinksUpToDate>
  <CharactersWithSpaces>74379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Report Template</dc:title>
  <dc:subject>Consulting Report</dc:subject>
  <dc:creator>EDITME-AUTHOR</dc:creator>
  <cp:keywords>Consulting Report</cp:keywords>
  <cp:lastModifiedBy>Thomas Albert</cp:lastModifiedBy>
  <cp:revision>46</cp:revision>
  <cp:lastPrinted>2007-01-24T13:35:00Z</cp:lastPrinted>
  <dcterms:created xsi:type="dcterms:W3CDTF">2018-10-30T18:54:00Z</dcterms:created>
  <dcterms:modified xsi:type="dcterms:W3CDTF">2018-10-30T23:22:00Z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Go To Group,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P4Author">
    <vt:lpwstr>ttyler</vt:lpwstr>
  </property>
  <property fmtid="{D5CDD505-2E9C-101B-9397-08002B2CF9AE}" pid="8" name="P4Date">
    <vt:lpwstr>2010/06/22</vt:lpwstr>
  </property>
  <property fmtid="{D5CDD505-2E9C-101B-9397-08002B2CF9AE}" pid="9" name="P4Datetime">
    <vt:lpwstr>2010/06/22 11:00:56 -0700 PDT</vt:lpwstr>
  </property>
  <property fmtid="{D5CDD505-2E9C-101B-9397-08002B2CF9AE}" pid="10" name="P4File">
    <vt:lpwstr>//depot/intranet/consulting/Guides/PDS.docx</vt:lpwstr>
  </property>
  <property fmtid="{D5CDD505-2E9C-101B-9397-08002B2CF9AE}" pid="11" name="P4Header">
    <vt:lpwstr>//depot/intranet/consulting/Guides/PDS.docx#6</vt:lpwstr>
  </property>
  <property fmtid="{D5CDD505-2E9C-101B-9397-08002B2CF9AE}" pid="12" name="P4Id">
    <vt:lpwstr>//depot/intranet/consulting/Guides/PDS.docx#6</vt:lpwstr>
  </property>
  <property fmtid="{D5CDD505-2E9C-101B-9397-08002B2CF9AE}" pid="13" name="P4PrevChange">
    <vt:lpwstr>0</vt:lpwstr>
  </property>
  <property fmtid="{D5CDD505-2E9C-101B-9397-08002B2CF9AE}" pid="14" name="P4Revision">
    <vt:lpwstr>6</vt:lpwstr>
  </property>
  <property fmtid="{D5CDD505-2E9C-101B-9397-08002B2CF9AE}" pid="15" name="P4Server">
    <vt:lpwstr>perforce.perforce.com:1666</vt:lpwstr>
  </property>
  <property fmtid="{D5CDD505-2E9C-101B-9397-08002B2CF9AE}" pid="16" name="ScaleCrop">
    <vt:bool>false</vt:bool>
  </property>
  <property fmtid="{D5CDD505-2E9C-101B-9397-08002B2CF9AE}" pid="17" name="ShareDoc">
    <vt:bool>false</vt:bool>
  </property>
  <property fmtid="{D5CDD505-2E9C-101B-9397-08002B2CF9AE}" pid="18" name="contentStatus">
    <vt:lpwstr>DRAFT</vt:lpwstr>
  </property>
</Properties>
</file>